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6F1" w:rsidRPr="006E2F2A" w:rsidRDefault="004C06F1" w:rsidP="006E2F2A">
      <w:pPr>
        <w:spacing w:after="160"/>
        <w:ind w:left="2552" w:firstLine="0"/>
        <w:jc w:val="center"/>
        <w:rPr>
          <w:b/>
          <w:szCs w:val="26"/>
        </w:rPr>
      </w:pPr>
      <w:bookmarkStart w:id="0" w:name="_GoBack"/>
      <w:bookmarkEnd w:id="0"/>
      <w:r w:rsidRPr="001038CD">
        <w:rPr>
          <w:rFonts w:eastAsia="Times New Roman" w:cs="Times New Roman"/>
          <w:szCs w:val="26"/>
          <w:lang w:eastAsia="ru-RU"/>
        </w:rPr>
        <w:t>Приложение</w:t>
      </w:r>
    </w:p>
    <w:p w:rsidR="004C06F1" w:rsidRPr="001038CD" w:rsidRDefault="004C06F1" w:rsidP="006866C3">
      <w:pPr>
        <w:spacing w:line="240" w:lineRule="auto"/>
        <w:ind w:left="5387" w:firstLine="0"/>
        <w:rPr>
          <w:rFonts w:eastAsia="Times New Roman" w:cs="Times New Roman"/>
          <w:szCs w:val="26"/>
          <w:lang w:eastAsia="ru-RU"/>
        </w:rPr>
      </w:pPr>
      <w:r w:rsidRPr="001038CD">
        <w:rPr>
          <w:rFonts w:eastAsia="Times New Roman" w:cs="Times New Roman"/>
          <w:szCs w:val="26"/>
          <w:lang w:eastAsia="ru-RU"/>
        </w:rPr>
        <w:t xml:space="preserve">к </w:t>
      </w:r>
      <w:r w:rsidR="007E6CB0">
        <w:rPr>
          <w:rFonts w:eastAsia="Times New Roman" w:cs="Times New Roman"/>
          <w:szCs w:val="26"/>
          <w:lang w:eastAsia="ru-RU"/>
        </w:rPr>
        <w:t>Инструкции по</w:t>
      </w:r>
      <w:r w:rsidR="007E6CB0" w:rsidRPr="001038CD">
        <w:rPr>
          <w:rFonts w:eastAsia="Times New Roman" w:cs="Times New Roman"/>
          <w:szCs w:val="26"/>
          <w:lang w:eastAsia="ru-RU"/>
        </w:rPr>
        <w:t xml:space="preserve"> </w:t>
      </w:r>
      <w:r w:rsidR="00556814">
        <w:rPr>
          <w:rFonts w:eastAsia="Times New Roman" w:cs="Times New Roman"/>
          <w:szCs w:val="26"/>
          <w:lang w:eastAsia="ru-RU"/>
        </w:rPr>
        <w:t xml:space="preserve">созданию и ведению </w:t>
      </w:r>
      <w:r w:rsidRPr="001038CD">
        <w:rPr>
          <w:rFonts w:eastAsia="Times New Roman" w:cs="Times New Roman"/>
          <w:szCs w:val="26"/>
          <w:lang w:eastAsia="ru-RU"/>
        </w:rPr>
        <w:t xml:space="preserve">индивидуальных номенклатур дел структурных подразделений </w:t>
      </w:r>
      <w:r w:rsidR="00370C83" w:rsidRPr="001038CD">
        <w:rPr>
          <w:rFonts w:eastAsia="Times New Roman" w:cs="Times New Roman"/>
          <w:szCs w:val="26"/>
          <w:lang w:eastAsia="ru-RU"/>
        </w:rPr>
        <w:t>Национального исследовательского университета «Высшая школа экономики»</w:t>
      </w:r>
      <w:r w:rsidRPr="001038CD">
        <w:rPr>
          <w:rFonts w:eastAsia="Times New Roman" w:cs="Times New Roman"/>
          <w:szCs w:val="26"/>
          <w:lang w:eastAsia="ru-RU"/>
        </w:rPr>
        <w:t xml:space="preserve"> </w:t>
      </w:r>
    </w:p>
    <w:p w:rsidR="004C06F1" w:rsidRPr="001038CD" w:rsidRDefault="004C06F1" w:rsidP="009F7D9B">
      <w:pPr>
        <w:spacing w:line="240" w:lineRule="auto"/>
        <w:rPr>
          <w:b/>
          <w:szCs w:val="26"/>
        </w:rPr>
      </w:pPr>
    </w:p>
    <w:p w:rsidR="004C06F1" w:rsidRPr="001038CD" w:rsidRDefault="00FE5DD1" w:rsidP="009F7D9B">
      <w:pPr>
        <w:spacing w:line="240" w:lineRule="auto"/>
        <w:ind w:firstLine="0"/>
        <w:jc w:val="center"/>
        <w:rPr>
          <w:b/>
          <w:szCs w:val="26"/>
        </w:rPr>
      </w:pPr>
      <w:r>
        <w:rPr>
          <w:b/>
          <w:szCs w:val="26"/>
        </w:rPr>
        <w:t>Требования</w:t>
      </w:r>
      <w:r w:rsidR="00EF414C" w:rsidRPr="001038CD">
        <w:rPr>
          <w:b/>
          <w:szCs w:val="26"/>
        </w:rPr>
        <w:br/>
      </w:r>
      <w:r>
        <w:rPr>
          <w:b/>
          <w:szCs w:val="26"/>
        </w:rPr>
        <w:t>к</w:t>
      </w:r>
      <w:r w:rsidR="00F82B93" w:rsidRPr="001038CD">
        <w:rPr>
          <w:b/>
          <w:szCs w:val="26"/>
        </w:rPr>
        <w:t xml:space="preserve"> </w:t>
      </w:r>
      <w:r w:rsidR="004778D2">
        <w:rPr>
          <w:b/>
          <w:szCs w:val="26"/>
        </w:rPr>
        <w:t>заполнению</w:t>
      </w:r>
      <w:r w:rsidR="00A33D3F">
        <w:rPr>
          <w:b/>
          <w:szCs w:val="26"/>
        </w:rPr>
        <w:t xml:space="preserve"> форм</w:t>
      </w:r>
      <w:r w:rsidR="004778D2">
        <w:rPr>
          <w:b/>
          <w:szCs w:val="26"/>
        </w:rPr>
        <w:t>ы</w:t>
      </w:r>
      <w:r w:rsidR="00A33D3F">
        <w:rPr>
          <w:b/>
          <w:szCs w:val="26"/>
        </w:rPr>
        <w:t xml:space="preserve"> </w:t>
      </w:r>
      <w:r w:rsidR="00B91C20" w:rsidRPr="001038CD">
        <w:rPr>
          <w:b/>
          <w:szCs w:val="26"/>
        </w:rPr>
        <w:t>индивидуальн</w:t>
      </w:r>
      <w:r w:rsidR="00484DC3">
        <w:rPr>
          <w:b/>
          <w:szCs w:val="26"/>
        </w:rPr>
        <w:t>ой</w:t>
      </w:r>
      <w:r w:rsidR="00AF6A8D" w:rsidRPr="001038CD">
        <w:rPr>
          <w:b/>
          <w:szCs w:val="26"/>
        </w:rPr>
        <w:t xml:space="preserve"> </w:t>
      </w:r>
      <w:r w:rsidR="004C06F1" w:rsidRPr="001038CD">
        <w:rPr>
          <w:b/>
          <w:szCs w:val="26"/>
        </w:rPr>
        <w:t>номенклатур</w:t>
      </w:r>
      <w:r w:rsidR="00484DC3">
        <w:rPr>
          <w:b/>
          <w:szCs w:val="26"/>
        </w:rPr>
        <w:t>ы</w:t>
      </w:r>
      <w:r w:rsidR="004C06F1" w:rsidRPr="001038CD">
        <w:rPr>
          <w:b/>
          <w:szCs w:val="26"/>
        </w:rPr>
        <w:t xml:space="preserve"> дел структурного подразделения</w:t>
      </w:r>
      <w:r w:rsidR="00471C09">
        <w:rPr>
          <w:b/>
          <w:szCs w:val="26"/>
        </w:rPr>
        <w:t xml:space="preserve"> </w:t>
      </w:r>
      <w:r w:rsidR="0025351C">
        <w:rPr>
          <w:b/>
          <w:szCs w:val="26"/>
        </w:rPr>
        <w:t>в СЭД</w:t>
      </w:r>
    </w:p>
    <w:p w:rsidR="004C06F1" w:rsidRPr="001038CD" w:rsidRDefault="004C06F1" w:rsidP="009F7D9B">
      <w:pPr>
        <w:spacing w:line="240" w:lineRule="auto"/>
        <w:jc w:val="center"/>
        <w:rPr>
          <w:b/>
          <w:szCs w:val="26"/>
        </w:rPr>
      </w:pPr>
    </w:p>
    <w:p w:rsidR="00AF6A8D" w:rsidRPr="001038CD" w:rsidRDefault="004C06F1" w:rsidP="009F7D9B">
      <w:pPr>
        <w:spacing w:line="240" w:lineRule="auto"/>
        <w:rPr>
          <w:szCs w:val="26"/>
        </w:rPr>
      </w:pPr>
      <w:r w:rsidRPr="001038CD">
        <w:rPr>
          <w:b/>
          <w:szCs w:val="26"/>
        </w:rPr>
        <w:t>1. Индекс дела</w:t>
      </w:r>
      <w:r w:rsidRPr="001038CD">
        <w:rPr>
          <w:szCs w:val="26"/>
        </w:rPr>
        <w:t xml:space="preserve"> </w:t>
      </w:r>
    </w:p>
    <w:p w:rsidR="00AF6A8D" w:rsidRPr="00F121B7" w:rsidRDefault="007B0350" w:rsidP="00987B66">
      <w:pPr>
        <w:pStyle w:val="a3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>Индекс дела</w:t>
      </w:r>
      <w:r w:rsidR="00E96C4B" w:rsidRPr="00F121B7">
        <w:rPr>
          <w:szCs w:val="26"/>
        </w:rPr>
        <w:t xml:space="preserve"> включает</w:t>
      </w:r>
      <w:r w:rsidR="004C06F1" w:rsidRPr="00F121B7">
        <w:rPr>
          <w:szCs w:val="26"/>
        </w:rPr>
        <w:t xml:space="preserve"> индекс подразделения</w:t>
      </w:r>
      <w:r w:rsidR="00AF6A8D" w:rsidRPr="00F121B7">
        <w:rPr>
          <w:szCs w:val="26"/>
        </w:rPr>
        <w:t xml:space="preserve">/ </w:t>
      </w:r>
      <w:r w:rsidR="004C06F1" w:rsidRPr="00F121B7">
        <w:rPr>
          <w:szCs w:val="26"/>
        </w:rPr>
        <w:t xml:space="preserve">структурной единицы по </w:t>
      </w:r>
      <w:r w:rsidR="00AF6A8D" w:rsidRPr="00F121B7">
        <w:rPr>
          <w:szCs w:val="26"/>
        </w:rPr>
        <w:t xml:space="preserve">делопроизводственному классификатору </w:t>
      </w:r>
      <w:r w:rsidR="004C06F1" w:rsidRPr="00F121B7">
        <w:rPr>
          <w:szCs w:val="26"/>
        </w:rPr>
        <w:t>и порядков</w:t>
      </w:r>
      <w:r w:rsidR="00E96C4B" w:rsidRPr="00F121B7">
        <w:rPr>
          <w:szCs w:val="26"/>
        </w:rPr>
        <w:t>ый</w:t>
      </w:r>
      <w:r w:rsidR="004C06F1" w:rsidRPr="00F121B7">
        <w:rPr>
          <w:szCs w:val="26"/>
        </w:rPr>
        <w:t xml:space="preserve"> номер заголовка </w:t>
      </w:r>
      <w:r w:rsidR="00AF6A8D" w:rsidRPr="00F121B7">
        <w:rPr>
          <w:szCs w:val="26"/>
        </w:rPr>
        <w:t xml:space="preserve">дела </w:t>
      </w:r>
      <w:r w:rsidR="004C06F1" w:rsidRPr="00F121B7">
        <w:rPr>
          <w:szCs w:val="26"/>
        </w:rPr>
        <w:t xml:space="preserve">в пределах </w:t>
      </w:r>
      <w:r w:rsidR="00751C32" w:rsidRPr="00F121B7">
        <w:rPr>
          <w:szCs w:val="26"/>
        </w:rPr>
        <w:t xml:space="preserve">конкретного </w:t>
      </w:r>
      <w:r w:rsidR="004C06F1" w:rsidRPr="00F121B7">
        <w:rPr>
          <w:szCs w:val="26"/>
        </w:rPr>
        <w:t>раздела</w:t>
      </w:r>
      <w:r w:rsidR="00AF6A8D" w:rsidRPr="00F121B7">
        <w:rPr>
          <w:szCs w:val="26"/>
        </w:rPr>
        <w:t>, разделенны</w:t>
      </w:r>
      <w:r w:rsidR="00E96C4B" w:rsidRPr="00F121B7">
        <w:rPr>
          <w:szCs w:val="26"/>
        </w:rPr>
        <w:t>е</w:t>
      </w:r>
      <w:r w:rsidR="00AF6A8D" w:rsidRPr="00F121B7">
        <w:rPr>
          <w:szCs w:val="26"/>
        </w:rPr>
        <w:t xml:space="preserve"> знаком «дефис» (-)</w:t>
      </w:r>
      <w:r w:rsidR="004C06F1" w:rsidRPr="00F121B7">
        <w:rPr>
          <w:szCs w:val="26"/>
        </w:rPr>
        <w:t xml:space="preserve">. </w:t>
      </w:r>
    </w:p>
    <w:p w:rsidR="00557BFC" w:rsidRPr="001038CD" w:rsidRDefault="004C06F1" w:rsidP="009F7D9B">
      <w:pPr>
        <w:spacing w:line="240" w:lineRule="auto"/>
        <w:rPr>
          <w:szCs w:val="26"/>
        </w:rPr>
      </w:pPr>
      <w:r w:rsidRPr="001038CD">
        <w:rPr>
          <w:szCs w:val="26"/>
        </w:rPr>
        <w:t>Например</w:t>
      </w:r>
      <w:r w:rsidR="00557BFC" w:rsidRPr="001038CD">
        <w:rPr>
          <w:szCs w:val="26"/>
        </w:rPr>
        <w:t>:</w:t>
      </w:r>
    </w:p>
    <w:p w:rsidR="00AF6A8D" w:rsidRPr="001038CD" w:rsidRDefault="00DA7D15" w:rsidP="009F7D9B">
      <w:pPr>
        <w:spacing w:line="240" w:lineRule="auto"/>
        <w:rPr>
          <w:szCs w:val="26"/>
        </w:rPr>
      </w:pPr>
      <w:r w:rsidRPr="001038CD">
        <w:rPr>
          <w:szCs w:val="26"/>
        </w:rPr>
        <w:t>В</w:t>
      </w:r>
      <w:r w:rsidR="00E96C4B" w:rsidRPr="001038CD">
        <w:rPr>
          <w:szCs w:val="26"/>
        </w:rPr>
        <w:t xml:space="preserve"> </w:t>
      </w:r>
      <w:r w:rsidR="00AF6A8D" w:rsidRPr="001038CD">
        <w:rPr>
          <w:szCs w:val="26"/>
        </w:rPr>
        <w:t>индекс</w:t>
      </w:r>
      <w:r w:rsidR="00E96C4B" w:rsidRPr="001038CD">
        <w:rPr>
          <w:szCs w:val="26"/>
        </w:rPr>
        <w:t>е</w:t>
      </w:r>
      <w:r w:rsidR="00AF6A8D" w:rsidRPr="001038CD">
        <w:rPr>
          <w:szCs w:val="26"/>
        </w:rPr>
        <w:t xml:space="preserve"> дела </w:t>
      </w:r>
      <w:r w:rsidR="004C06F1" w:rsidRPr="001038CD">
        <w:rPr>
          <w:b/>
          <w:szCs w:val="26"/>
        </w:rPr>
        <w:t>6.18.1-</w:t>
      </w:r>
      <w:r w:rsidR="0002568D" w:rsidRPr="001038CD">
        <w:rPr>
          <w:b/>
          <w:szCs w:val="26"/>
        </w:rPr>
        <w:t>0</w:t>
      </w:r>
      <w:r w:rsidR="004C06F1" w:rsidRPr="001038CD">
        <w:rPr>
          <w:b/>
          <w:szCs w:val="26"/>
        </w:rPr>
        <w:t>5</w:t>
      </w:r>
      <w:r w:rsidR="00AF6A8D" w:rsidRPr="001038CD">
        <w:rPr>
          <w:szCs w:val="26"/>
        </w:rPr>
        <w:t>:</w:t>
      </w:r>
    </w:p>
    <w:p w:rsidR="00AF6A8D" w:rsidRPr="0054421F" w:rsidRDefault="00AF6A8D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54421F">
        <w:rPr>
          <w:b/>
          <w:szCs w:val="26"/>
        </w:rPr>
        <w:t xml:space="preserve">6.18.1 </w:t>
      </w:r>
      <w:r w:rsidR="0002568D" w:rsidRPr="0054421F">
        <w:rPr>
          <w:b/>
          <w:szCs w:val="26"/>
        </w:rPr>
        <w:t>–</w:t>
      </w:r>
      <w:r w:rsidRPr="0054421F">
        <w:rPr>
          <w:b/>
          <w:szCs w:val="26"/>
        </w:rPr>
        <w:t xml:space="preserve"> </w:t>
      </w:r>
      <w:r w:rsidRPr="0054421F">
        <w:rPr>
          <w:szCs w:val="26"/>
        </w:rPr>
        <w:t>индекс</w:t>
      </w:r>
      <w:r w:rsidR="0002568D" w:rsidRPr="0054421F">
        <w:rPr>
          <w:szCs w:val="26"/>
        </w:rPr>
        <w:t xml:space="preserve"> </w:t>
      </w:r>
      <w:r w:rsidRPr="0054421F">
        <w:rPr>
          <w:szCs w:val="26"/>
        </w:rPr>
        <w:t xml:space="preserve">структурной единицы </w:t>
      </w:r>
      <w:r w:rsidR="00751C32" w:rsidRPr="0054421F">
        <w:rPr>
          <w:szCs w:val="26"/>
        </w:rPr>
        <w:t xml:space="preserve">(раздела ИНД) </w:t>
      </w:r>
      <w:r w:rsidRPr="0054421F">
        <w:rPr>
          <w:szCs w:val="26"/>
        </w:rPr>
        <w:t>по Д</w:t>
      </w:r>
      <w:r w:rsidR="004778D2" w:rsidRPr="0054421F">
        <w:rPr>
          <w:szCs w:val="26"/>
        </w:rPr>
        <w:t>елопроизводственному классификатору НИУ ВШЭ</w:t>
      </w:r>
      <w:r w:rsidR="0054421F">
        <w:rPr>
          <w:szCs w:val="26"/>
        </w:rPr>
        <w:t>;</w:t>
      </w:r>
    </w:p>
    <w:p w:rsidR="00AF6A8D" w:rsidRPr="007078DE" w:rsidRDefault="0002568D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54421F">
        <w:rPr>
          <w:b/>
          <w:szCs w:val="26"/>
        </w:rPr>
        <w:t>05</w:t>
      </w:r>
      <w:r w:rsidRPr="0054421F">
        <w:rPr>
          <w:szCs w:val="26"/>
        </w:rPr>
        <w:t xml:space="preserve"> – </w:t>
      </w:r>
      <w:r w:rsidR="00AF6A8D" w:rsidRPr="0054421F">
        <w:rPr>
          <w:szCs w:val="26"/>
        </w:rPr>
        <w:t>порядков</w:t>
      </w:r>
      <w:r w:rsidRPr="0054421F">
        <w:rPr>
          <w:szCs w:val="26"/>
        </w:rPr>
        <w:t>ый</w:t>
      </w:r>
      <w:r w:rsidR="00AF6A8D" w:rsidRPr="0054421F">
        <w:rPr>
          <w:szCs w:val="26"/>
        </w:rPr>
        <w:t xml:space="preserve"> номер заголовка внутри раздела</w:t>
      </w:r>
      <w:r w:rsidRPr="007078DE">
        <w:rPr>
          <w:szCs w:val="26"/>
        </w:rPr>
        <w:t xml:space="preserve"> ИНД с документами данной структурной единицы</w:t>
      </w:r>
      <w:r w:rsidR="00AF6A8D" w:rsidRPr="007078DE">
        <w:rPr>
          <w:szCs w:val="26"/>
        </w:rPr>
        <w:t>.</w:t>
      </w:r>
    </w:p>
    <w:p w:rsidR="00BA255D" w:rsidRPr="00F121B7" w:rsidRDefault="00BA255D" w:rsidP="00987B66">
      <w:pPr>
        <w:pStyle w:val="a3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>Индексы электронных дел</w:t>
      </w:r>
      <w:r w:rsidR="005C3241" w:rsidRPr="00F121B7">
        <w:rPr>
          <w:rStyle w:val="a7"/>
          <w:szCs w:val="26"/>
        </w:rPr>
        <w:footnoteReference w:id="1"/>
      </w:r>
      <w:r w:rsidRPr="00F121B7">
        <w:rPr>
          <w:szCs w:val="26"/>
        </w:rPr>
        <w:t xml:space="preserve"> дополняются в конце </w:t>
      </w:r>
      <w:r w:rsidR="005C3241" w:rsidRPr="00F121B7">
        <w:rPr>
          <w:szCs w:val="26"/>
        </w:rPr>
        <w:t xml:space="preserve">строчной </w:t>
      </w:r>
      <w:r w:rsidRPr="00F121B7">
        <w:rPr>
          <w:szCs w:val="26"/>
        </w:rPr>
        <w:t xml:space="preserve">буквой «э» без разделяющих знаков. </w:t>
      </w:r>
    </w:p>
    <w:p w:rsidR="00BA255D" w:rsidRPr="001038CD" w:rsidRDefault="00BA255D" w:rsidP="00BA255D">
      <w:pPr>
        <w:spacing w:line="240" w:lineRule="auto"/>
        <w:ind w:firstLine="708"/>
        <w:rPr>
          <w:szCs w:val="26"/>
        </w:rPr>
      </w:pPr>
      <w:r w:rsidRPr="001038CD">
        <w:rPr>
          <w:szCs w:val="26"/>
        </w:rPr>
        <w:t>Например:</w:t>
      </w:r>
      <w:r w:rsidR="00D46AFF" w:rsidRPr="001038CD">
        <w:rPr>
          <w:color w:val="000000"/>
        </w:rPr>
        <w:t xml:space="preserve"> </w:t>
      </w:r>
    </w:p>
    <w:p w:rsidR="00BA255D" w:rsidRPr="001038CD" w:rsidRDefault="00D46AFF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color w:val="000000"/>
        </w:rPr>
      </w:pPr>
      <w:r w:rsidRPr="001038CD">
        <w:rPr>
          <w:b/>
          <w:color w:val="000000"/>
        </w:rPr>
        <w:t xml:space="preserve">6.17.8-12э – </w:t>
      </w:r>
      <w:r w:rsidRPr="001038CD">
        <w:rPr>
          <w:color w:val="000000"/>
        </w:rPr>
        <w:t xml:space="preserve">индекс </w:t>
      </w:r>
      <w:r w:rsidR="00DA7D15" w:rsidRPr="001038CD">
        <w:rPr>
          <w:color w:val="000000"/>
        </w:rPr>
        <w:t>дела «Д</w:t>
      </w:r>
      <w:r w:rsidRPr="001038CD">
        <w:rPr>
          <w:color w:val="000000"/>
        </w:rPr>
        <w:t>оговор</w:t>
      </w:r>
      <w:r w:rsidR="00DA7D15" w:rsidRPr="001038CD">
        <w:rPr>
          <w:color w:val="000000"/>
        </w:rPr>
        <w:t>ы</w:t>
      </w:r>
      <w:r w:rsidRPr="001038CD">
        <w:rPr>
          <w:color w:val="000000"/>
        </w:rPr>
        <w:t xml:space="preserve"> гражданско-правового характера о выполнении работ, оказании услуг физическими лицами</w:t>
      </w:r>
      <w:r w:rsidR="00DA7D15" w:rsidRPr="001038CD">
        <w:rPr>
          <w:color w:val="000000"/>
        </w:rPr>
        <w:t>…»</w:t>
      </w:r>
      <w:r w:rsidRPr="001038CD">
        <w:rPr>
          <w:color w:val="000000"/>
        </w:rPr>
        <w:t>, которые заключаются в электронном виде.</w:t>
      </w:r>
    </w:p>
    <w:p w:rsidR="0002568D" w:rsidRPr="00F121B7" w:rsidRDefault="0002568D" w:rsidP="00987B66">
      <w:pPr>
        <w:pStyle w:val="a3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>Для однотипных документов, а также для документов, связанных между собой в делопроизводстве</w:t>
      </w:r>
      <w:r w:rsidR="004C06F1" w:rsidRPr="00F121B7">
        <w:rPr>
          <w:szCs w:val="26"/>
        </w:rPr>
        <w:t>, можно</w:t>
      </w:r>
      <w:r w:rsidRPr="00F121B7">
        <w:rPr>
          <w:szCs w:val="26"/>
        </w:rPr>
        <w:t xml:space="preserve"> сформировать несколько индексов с одинаковым</w:t>
      </w:r>
      <w:r w:rsidR="005E55DD" w:rsidRPr="00F121B7">
        <w:rPr>
          <w:szCs w:val="26"/>
        </w:rPr>
        <w:t xml:space="preserve"> общим </w:t>
      </w:r>
      <w:r w:rsidRPr="00F121B7">
        <w:rPr>
          <w:szCs w:val="26"/>
        </w:rPr>
        <w:t xml:space="preserve">индексом </w:t>
      </w:r>
      <w:r w:rsidR="005E55DD" w:rsidRPr="00F121B7">
        <w:rPr>
          <w:szCs w:val="26"/>
        </w:rPr>
        <w:t xml:space="preserve">данного </w:t>
      </w:r>
      <w:r w:rsidRPr="00F121B7">
        <w:rPr>
          <w:szCs w:val="26"/>
        </w:rPr>
        <w:t>вида документа,</w:t>
      </w:r>
      <w:r w:rsidR="004C06F1" w:rsidRPr="00F121B7">
        <w:rPr>
          <w:szCs w:val="26"/>
        </w:rPr>
        <w:t xml:space="preserve"> добавляя к </w:t>
      </w:r>
      <w:r w:rsidRPr="00F121B7">
        <w:rPr>
          <w:szCs w:val="26"/>
        </w:rPr>
        <w:t>нему</w:t>
      </w:r>
      <w:r w:rsidR="004C06F1" w:rsidRPr="00F121B7">
        <w:rPr>
          <w:szCs w:val="26"/>
        </w:rPr>
        <w:t xml:space="preserve"> </w:t>
      </w:r>
      <w:r w:rsidRPr="00F121B7">
        <w:rPr>
          <w:szCs w:val="26"/>
        </w:rPr>
        <w:t>через точку</w:t>
      </w:r>
      <w:r w:rsidR="00000C8B" w:rsidRPr="00F121B7">
        <w:rPr>
          <w:szCs w:val="26"/>
        </w:rPr>
        <w:t xml:space="preserve"> порядковые номера</w:t>
      </w:r>
      <w:r w:rsidRPr="00F121B7">
        <w:rPr>
          <w:szCs w:val="26"/>
        </w:rPr>
        <w:t>.</w:t>
      </w:r>
    </w:p>
    <w:p w:rsidR="00557BFC" w:rsidRPr="001038CD" w:rsidRDefault="0002568D" w:rsidP="009F7D9B">
      <w:pPr>
        <w:spacing w:line="240" w:lineRule="auto"/>
        <w:rPr>
          <w:szCs w:val="26"/>
        </w:rPr>
      </w:pPr>
      <w:r w:rsidRPr="001038CD">
        <w:rPr>
          <w:szCs w:val="26"/>
        </w:rPr>
        <w:t>Например</w:t>
      </w:r>
      <w:r w:rsidR="00557BFC" w:rsidRPr="001038CD">
        <w:rPr>
          <w:szCs w:val="26"/>
        </w:rPr>
        <w:t>:</w:t>
      </w:r>
    </w:p>
    <w:p w:rsidR="00265214" w:rsidRPr="001038CD" w:rsidRDefault="00DA7D15" w:rsidP="009F7D9B">
      <w:pPr>
        <w:spacing w:line="240" w:lineRule="auto"/>
        <w:rPr>
          <w:szCs w:val="26"/>
        </w:rPr>
      </w:pPr>
      <w:r w:rsidRPr="001038CD">
        <w:rPr>
          <w:szCs w:val="26"/>
        </w:rPr>
        <w:t>В</w:t>
      </w:r>
      <w:r w:rsidR="00265214" w:rsidRPr="001038CD">
        <w:rPr>
          <w:szCs w:val="26"/>
        </w:rPr>
        <w:t xml:space="preserve"> ИНД </w:t>
      </w:r>
      <w:r w:rsidRPr="001038CD">
        <w:rPr>
          <w:szCs w:val="26"/>
        </w:rPr>
        <w:t xml:space="preserve">факультета социальных наук </w:t>
      </w:r>
      <w:r w:rsidR="00A81AF4" w:rsidRPr="001038CD">
        <w:rPr>
          <w:szCs w:val="26"/>
        </w:rPr>
        <w:t xml:space="preserve">(базовый индекс 2.6) </w:t>
      </w:r>
      <w:r w:rsidR="00265214" w:rsidRPr="001038CD">
        <w:rPr>
          <w:szCs w:val="26"/>
        </w:rPr>
        <w:t>сначала внесен</w:t>
      </w:r>
      <w:r w:rsidR="005E55DD" w:rsidRPr="001038CD">
        <w:rPr>
          <w:szCs w:val="26"/>
        </w:rPr>
        <w:t xml:space="preserve"> </w:t>
      </w:r>
      <w:r w:rsidR="00A81AF4" w:rsidRPr="001038CD">
        <w:rPr>
          <w:szCs w:val="26"/>
        </w:rPr>
        <w:t xml:space="preserve">общий </w:t>
      </w:r>
      <w:r w:rsidR="00000C8B" w:rsidRPr="001038CD">
        <w:rPr>
          <w:szCs w:val="26"/>
        </w:rPr>
        <w:t>индекс</w:t>
      </w:r>
      <w:r w:rsidR="00A81AF4" w:rsidRPr="001038CD">
        <w:rPr>
          <w:szCs w:val="26"/>
        </w:rPr>
        <w:t xml:space="preserve"> дела </w:t>
      </w:r>
      <w:r w:rsidR="00000C8B" w:rsidRPr="001038CD">
        <w:rPr>
          <w:b/>
          <w:szCs w:val="26"/>
        </w:rPr>
        <w:t>2.6-06</w:t>
      </w:r>
      <w:r w:rsidR="005E55DD" w:rsidRPr="001038CD">
        <w:rPr>
          <w:szCs w:val="26"/>
        </w:rPr>
        <w:t xml:space="preserve"> как основа </w:t>
      </w:r>
      <w:r w:rsidR="00000C8B" w:rsidRPr="001038CD">
        <w:rPr>
          <w:szCs w:val="26"/>
        </w:rPr>
        <w:t xml:space="preserve">для всех </w:t>
      </w:r>
      <w:r w:rsidR="00471C09">
        <w:rPr>
          <w:szCs w:val="26"/>
        </w:rPr>
        <w:t xml:space="preserve">индексов </w:t>
      </w:r>
      <w:r w:rsidR="00000C8B" w:rsidRPr="001038CD">
        <w:rPr>
          <w:szCs w:val="26"/>
        </w:rPr>
        <w:t xml:space="preserve">протоколов </w:t>
      </w:r>
      <w:r w:rsidR="0002568D" w:rsidRPr="001038CD">
        <w:rPr>
          <w:szCs w:val="26"/>
        </w:rPr>
        <w:t>заседаний академических советов образовательных программ</w:t>
      </w:r>
      <w:r w:rsidR="00265214" w:rsidRPr="001038CD">
        <w:rPr>
          <w:szCs w:val="26"/>
        </w:rPr>
        <w:t xml:space="preserve"> (</w:t>
      </w:r>
      <w:r w:rsidR="007078DE">
        <w:rPr>
          <w:szCs w:val="26"/>
        </w:rPr>
        <w:t xml:space="preserve">далее – </w:t>
      </w:r>
      <w:r w:rsidR="00265214" w:rsidRPr="001038CD">
        <w:rPr>
          <w:szCs w:val="26"/>
        </w:rPr>
        <w:t xml:space="preserve">АС ОП), а затем </w:t>
      </w:r>
      <w:r w:rsidR="00000C8B" w:rsidRPr="001038CD">
        <w:rPr>
          <w:szCs w:val="26"/>
        </w:rPr>
        <w:t xml:space="preserve">– </w:t>
      </w:r>
      <w:r w:rsidR="005E55DD" w:rsidRPr="001038CD">
        <w:rPr>
          <w:szCs w:val="26"/>
        </w:rPr>
        <w:t xml:space="preserve">сформированные на этой основе </w:t>
      </w:r>
      <w:r w:rsidR="00265214" w:rsidRPr="001038CD">
        <w:rPr>
          <w:szCs w:val="26"/>
        </w:rPr>
        <w:t>индексы дел с протоколами</w:t>
      </w:r>
      <w:r w:rsidR="008B2B42" w:rsidRPr="001038CD">
        <w:rPr>
          <w:szCs w:val="26"/>
        </w:rPr>
        <w:t xml:space="preserve"> </w:t>
      </w:r>
      <w:r w:rsidR="00000C8B" w:rsidRPr="001038CD">
        <w:rPr>
          <w:szCs w:val="26"/>
        </w:rPr>
        <w:t xml:space="preserve">заседаний </w:t>
      </w:r>
      <w:r w:rsidR="00F92A1D">
        <w:rPr>
          <w:szCs w:val="26"/>
        </w:rPr>
        <w:t>конкретных АС ОП</w:t>
      </w:r>
      <w:r w:rsidR="00265214" w:rsidRPr="001038CD">
        <w:rPr>
          <w:szCs w:val="26"/>
        </w:rPr>
        <w:t xml:space="preserve">: </w:t>
      </w:r>
      <w:r w:rsidR="00000C8B" w:rsidRPr="001038CD">
        <w:rPr>
          <w:szCs w:val="26"/>
        </w:rPr>
        <w:t xml:space="preserve"> </w:t>
      </w:r>
    </w:p>
    <w:p w:rsidR="00265214" w:rsidRPr="001038CD" w:rsidRDefault="00265214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b/>
          <w:szCs w:val="26"/>
        </w:rPr>
        <w:t>2.6-06.5 «</w:t>
      </w:r>
      <w:r w:rsidRPr="001038CD">
        <w:rPr>
          <w:szCs w:val="26"/>
        </w:rPr>
        <w:t>Протоколы заседаний АС ОП бакалавриата «Политология»,</w:t>
      </w:r>
    </w:p>
    <w:p w:rsidR="00081CA0" w:rsidRPr="001038CD" w:rsidRDefault="00265214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</w:pPr>
      <w:r w:rsidRPr="001038CD">
        <w:rPr>
          <w:b/>
          <w:szCs w:val="26"/>
        </w:rPr>
        <w:t>2.6-06.</w:t>
      </w:r>
      <w:r w:rsidR="00672051" w:rsidRPr="001038CD">
        <w:rPr>
          <w:b/>
          <w:szCs w:val="26"/>
        </w:rPr>
        <w:t xml:space="preserve">15 </w:t>
      </w:r>
      <w:r w:rsidR="0095733A" w:rsidRPr="001038CD">
        <w:rPr>
          <w:b/>
          <w:szCs w:val="26"/>
        </w:rPr>
        <w:t>«</w:t>
      </w:r>
      <w:r w:rsidRPr="001038CD">
        <w:rPr>
          <w:szCs w:val="26"/>
        </w:rPr>
        <w:t>Протоколы заседаний АС ОП магистратуры</w:t>
      </w:r>
      <w:r w:rsidR="00672051" w:rsidRPr="001038CD">
        <w:t xml:space="preserve"> «Психология в бизнесе»</w:t>
      </w:r>
      <w:r w:rsidR="0095733A" w:rsidRPr="001038CD">
        <w:t>.</w:t>
      </w:r>
    </w:p>
    <w:p w:rsidR="003646F4" w:rsidRPr="00F121B7" w:rsidRDefault="007078DE" w:rsidP="00987B66">
      <w:pPr>
        <w:pStyle w:val="a3"/>
        <w:numPr>
          <w:ilvl w:val="0"/>
          <w:numId w:val="27"/>
        </w:numPr>
        <w:tabs>
          <w:tab w:val="left" w:pos="1276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>Регистрационные номера д</w:t>
      </w:r>
      <w:r w:rsidR="002055C0" w:rsidRPr="00F121B7">
        <w:rPr>
          <w:szCs w:val="26"/>
        </w:rPr>
        <w:t>окумент</w:t>
      </w:r>
      <w:r w:rsidRPr="00F121B7">
        <w:rPr>
          <w:szCs w:val="26"/>
        </w:rPr>
        <w:t>ов</w:t>
      </w:r>
      <w:r w:rsidR="002055C0" w:rsidRPr="00F121B7">
        <w:rPr>
          <w:szCs w:val="26"/>
        </w:rPr>
        <w:t xml:space="preserve"> </w:t>
      </w:r>
      <w:r w:rsidR="001C0603" w:rsidRPr="00F121B7">
        <w:rPr>
          <w:szCs w:val="26"/>
        </w:rPr>
        <w:t xml:space="preserve">(приказы структурных подразделений, протоколы коллегиальных органов, договоры и др.) </w:t>
      </w:r>
      <w:r w:rsidRPr="00F121B7">
        <w:rPr>
          <w:szCs w:val="26"/>
        </w:rPr>
        <w:t>формируются</w:t>
      </w:r>
      <w:r w:rsidR="003646F4" w:rsidRPr="00F121B7">
        <w:rPr>
          <w:szCs w:val="26"/>
        </w:rPr>
        <w:t xml:space="preserve"> </w:t>
      </w:r>
      <w:r w:rsidR="00EF68BF" w:rsidRPr="00F121B7">
        <w:rPr>
          <w:szCs w:val="26"/>
        </w:rPr>
        <w:t xml:space="preserve">исключительно на </w:t>
      </w:r>
      <w:r w:rsidR="00C13211" w:rsidRPr="00F121B7">
        <w:rPr>
          <w:szCs w:val="26"/>
        </w:rPr>
        <w:t>основе</w:t>
      </w:r>
      <w:r w:rsidR="00EF68BF" w:rsidRPr="00F121B7">
        <w:rPr>
          <w:szCs w:val="26"/>
        </w:rPr>
        <w:t xml:space="preserve"> </w:t>
      </w:r>
      <w:r w:rsidR="00F92A1D" w:rsidRPr="00F121B7">
        <w:rPr>
          <w:szCs w:val="26"/>
        </w:rPr>
        <w:t xml:space="preserve">соответствующих </w:t>
      </w:r>
      <w:r w:rsidR="00EF68BF" w:rsidRPr="00F121B7">
        <w:rPr>
          <w:szCs w:val="26"/>
        </w:rPr>
        <w:t xml:space="preserve">индексов </w:t>
      </w:r>
      <w:r w:rsidR="003646F4" w:rsidRPr="00F121B7">
        <w:rPr>
          <w:szCs w:val="26"/>
        </w:rPr>
        <w:t>дел ИНД</w:t>
      </w:r>
      <w:r w:rsidRPr="00F121B7">
        <w:rPr>
          <w:szCs w:val="26"/>
        </w:rPr>
        <w:t>, в том числе в СЭД</w:t>
      </w:r>
      <w:r w:rsidR="00AC455C" w:rsidRPr="00F121B7">
        <w:rPr>
          <w:szCs w:val="26"/>
        </w:rPr>
        <w:t>.</w:t>
      </w:r>
    </w:p>
    <w:p w:rsidR="00A2205E" w:rsidRPr="00F121B7" w:rsidRDefault="00745D1D" w:rsidP="009A7E58">
      <w:pPr>
        <w:pStyle w:val="a3"/>
        <w:keepLines/>
        <w:numPr>
          <w:ilvl w:val="0"/>
          <w:numId w:val="27"/>
        </w:numPr>
        <w:tabs>
          <w:tab w:val="left" w:pos="1276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lastRenderedPageBreak/>
        <w:t>Д</w:t>
      </w:r>
      <w:r w:rsidR="0013717B" w:rsidRPr="00F121B7">
        <w:rPr>
          <w:szCs w:val="26"/>
        </w:rPr>
        <w:t>окументы</w:t>
      </w:r>
      <w:r w:rsidRPr="00F121B7">
        <w:rPr>
          <w:szCs w:val="26"/>
        </w:rPr>
        <w:t xml:space="preserve">, подлежащие регистрации в СЭД, </w:t>
      </w:r>
      <w:r w:rsidR="00294B3E" w:rsidRPr="00F121B7">
        <w:rPr>
          <w:szCs w:val="26"/>
        </w:rPr>
        <w:t>необходимо включать</w:t>
      </w:r>
      <w:r w:rsidR="004C06F1" w:rsidRPr="00F121B7">
        <w:rPr>
          <w:szCs w:val="26"/>
        </w:rPr>
        <w:t xml:space="preserve"> в раздел </w:t>
      </w:r>
      <w:r w:rsidR="009E2379" w:rsidRPr="00F121B7">
        <w:rPr>
          <w:szCs w:val="26"/>
        </w:rPr>
        <w:t xml:space="preserve">ИНД </w:t>
      </w:r>
      <w:r w:rsidR="00A2205E" w:rsidRPr="00F121B7">
        <w:rPr>
          <w:szCs w:val="26"/>
        </w:rPr>
        <w:t>под базовым</w:t>
      </w:r>
      <w:r w:rsidR="004C06F1" w:rsidRPr="00F121B7">
        <w:rPr>
          <w:szCs w:val="26"/>
        </w:rPr>
        <w:t xml:space="preserve"> индексом </w:t>
      </w:r>
      <w:r w:rsidR="00294B3E" w:rsidRPr="00F121B7">
        <w:rPr>
          <w:szCs w:val="26"/>
        </w:rPr>
        <w:t>структурного подразделения,</w:t>
      </w:r>
      <w:r w:rsidR="004C06F1" w:rsidRPr="00F121B7">
        <w:rPr>
          <w:szCs w:val="26"/>
        </w:rPr>
        <w:t xml:space="preserve"> независимо от того, как</w:t>
      </w:r>
      <w:r w:rsidR="00743002" w:rsidRPr="00F121B7">
        <w:rPr>
          <w:szCs w:val="26"/>
        </w:rPr>
        <w:t>ая</w:t>
      </w:r>
      <w:r w:rsidR="004C06F1" w:rsidRPr="00F121B7">
        <w:rPr>
          <w:szCs w:val="26"/>
        </w:rPr>
        <w:t xml:space="preserve"> структурн</w:t>
      </w:r>
      <w:r w:rsidR="00743002" w:rsidRPr="00F121B7">
        <w:rPr>
          <w:szCs w:val="26"/>
        </w:rPr>
        <w:t>ая</w:t>
      </w:r>
      <w:r w:rsidR="004C06F1" w:rsidRPr="00F121B7">
        <w:rPr>
          <w:szCs w:val="26"/>
        </w:rPr>
        <w:t xml:space="preserve"> единиц</w:t>
      </w:r>
      <w:r w:rsidR="00743002" w:rsidRPr="00F121B7">
        <w:rPr>
          <w:szCs w:val="26"/>
        </w:rPr>
        <w:t xml:space="preserve">а их создает, регистрирует и (или) хранит. </w:t>
      </w:r>
      <w:r w:rsidR="007078DE" w:rsidRPr="00F121B7">
        <w:rPr>
          <w:szCs w:val="26"/>
        </w:rPr>
        <w:t>При необходимости н</w:t>
      </w:r>
      <w:r w:rsidR="00743002" w:rsidRPr="00F121B7">
        <w:rPr>
          <w:szCs w:val="26"/>
        </w:rPr>
        <w:t>азвание структурной единицы</w:t>
      </w:r>
      <w:r w:rsidR="007078DE" w:rsidRPr="00F121B7">
        <w:rPr>
          <w:szCs w:val="26"/>
        </w:rPr>
        <w:t>, в которой фактически хранятся документы,</w:t>
      </w:r>
      <w:r w:rsidR="00743002" w:rsidRPr="00F121B7">
        <w:rPr>
          <w:szCs w:val="26"/>
        </w:rPr>
        <w:t xml:space="preserve"> </w:t>
      </w:r>
      <w:r w:rsidR="007078DE" w:rsidRPr="00F121B7">
        <w:rPr>
          <w:szCs w:val="26"/>
        </w:rPr>
        <w:t>указывается</w:t>
      </w:r>
      <w:r w:rsidR="00650AF8" w:rsidRPr="00F121B7">
        <w:rPr>
          <w:szCs w:val="26"/>
        </w:rPr>
        <w:t xml:space="preserve"> </w:t>
      </w:r>
      <w:r w:rsidR="004C06F1" w:rsidRPr="00F121B7">
        <w:rPr>
          <w:szCs w:val="26"/>
        </w:rPr>
        <w:t>в столбце «</w:t>
      </w:r>
      <w:r w:rsidR="009E2379" w:rsidRPr="00F121B7">
        <w:rPr>
          <w:szCs w:val="26"/>
        </w:rPr>
        <w:t>П</w:t>
      </w:r>
      <w:r w:rsidR="004C06F1" w:rsidRPr="00F121B7">
        <w:rPr>
          <w:szCs w:val="26"/>
        </w:rPr>
        <w:t>римечание»</w:t>
      </w:r>
      <w:r w:rsidR="00A2205E" w:rsidRPr="00F121B7">
        <w:rPr>
          <w:szCs w:val="26"/>
        </w:rPr>
        <w:t>.</w:t>
      </w:r>
      <w:r w:rsidR="00C13211" w:rsidRPr="00F121B7">
        <w:rPr>
          <w:szCs w:val="26"/>
        </w:rPr>
        <w:t xml:space="preserve"> Например:</w:t>
      </w:r>
    </w:p>
    <w:p w:rsidR="00D715A9" w:rsidRPr="001038CD" w:rsidRDefault="00D715A9" w:rsidP="000E48DE">
      <w:pPr>
        <w:spacing w:line="240" w:lineRule="auto"/>
        <w:rPr>
          <w:szCs w:val="26"/>
        </w:rPr>
      </w:pPr>
    </w:p>
    <w:tbl>
      <w:tblPr>
        <w:tblW w:w="5000" w:type="pct"/>
        <w:tblInd w:w="-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9"/>
        <w:gridCol w:w="4316"/>
        <w:gridCol w:w="914"/>
        <w:gridCol w:w="1292"/>
        <w:gridCol w:w="1954"/>
      </w:tblGrid>
      <w:tr w:rsidR="00C13211" w:rsidRPr="001038CD" w:rsidTr="00AE3E3C">
        <w:trPr>
          <w:cantSplit/>
          <w:trHeight w:val="20"/>
        </w:trPr>
        <w:tc>
          <w:tcPr>
            <w:tcW w:w="59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3211" w:rsidRPr="001038CD" w:rsidRDefault="00C13211" w:rsidP="00AE3E3C">
            <w:pPr>
              <w:spacing w:line="240" w:lineRule="auto"/>
              <w:ind w:firstLine="0"/>
              <w:jc w:val="center"/>
            </w:pPr>
            <w:r w:rsidRPr="001038CD">
              <w:t>6.24-08</w:t>
            </w:r>
          </w:p>
        </w:tc>
        <w:tc>
          <w:tcPr>
            <w:tcW w:w="2242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13211" w:rsidRPr="001038CD" w:rsidRDefault="00C13211" w:rsidP="00AE3E3C">
            <w:pPr>
              <w:spacing w:line="240" w:lineRule="auto"/>
              <w:ind w:firstLine="0"/>
              <w:jc w:val="center"/>
              <w:rPr>
                <w:bCs/>
              </w:rPr>
            </w:pPr>
            <w:r w:rsidRPr="001038CD">
              <w:rPr>
                <w:szCs w:val="16"/>
              </w:rPr>
              <w:t xml:space="preserve">Приказы </w:t>
            </w:r>
            <w:r w:rsidRPr="001038CD">
              <w:rPr>
                <w:bCs/>
              </w:rPr>
              <w:t>Университета</w:t>
            </w:r>
            <w:r w:rsidRPr="001038CD">
              <w:rPr>
                <w:szCs w:val="16"/>
              </w:rPr>
              <w:t xml:space="preserve"> по личному составу работников (направление в командировку)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11" w:rsidRPr="001038CD" w:rsidRDefault="00816EA9" w:rsidP="00AE3E3C">
            <w:pPr>
              <w:spacing w:line="240" w:lineRule="auto"/>
              <w:ind w:firstLine="0"/>
              <w:jc w:val="center"/>
            </w:pPr>
            <w:r w:rsidRPr="001038CD">
              <w:t>5</w:t>
            </w:r>
            <w:r>
              <w:t xml:space="preserve"> </w:t>
            </w:r>
            <w:r w:rsidRPr="001038CD">
              <w:t>лет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11" w:rsidRPr="001038CD" w:rsidRDefault="00C13211" w:rsidP="00AE3E3C">
            <w:pPr>
              <w:spacing w:line="240" w:lineRule="auto"/>
              <w:ind w:firstLine="0"/>
              <w:jc w:val="center"/>
            </w:pPr>
            <w:r w:rsidRPr="001038CD">
              <w:t>ст. 434 г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3211" w:rsidRPr="001038CD" w:rsidRDefault="00C13211" w:rsidP="00AE3E3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Theme="majorEastAsia"/>
                <w:bCs/>
                <w:sz w:val="20"/>
                <w:szCs w:val="20"/>
              </w:rPr>
            </w:pPr>
            <w:r w:rsidRPr="001038CD">
              <w:rPr>
                <w:rFonts w:eastAsiaTheme="majorEastAsia"/>
                <w:bCs/>
                <w:sz w:val="20"/>
                <w:szCs w:val="20"/>
              </w:rPr>
              <w:t>Ответственный –  Центр по кадровому администрированию</w:t>
            </w:r>
            <w:r w:rsidR="00D715A9" w:rsidRPr="001038CD">
              <w:rPr>
                <w:rFonts w:eastAsiaTheme="majorEastAsia"/>
                <w:bCs/>
                <w:sz w:val="20"/>
                <w:szCs w:val="20"/>
              </w:rPr>
              <w:t>.</w:t>
            </w:r>
          </w:p>
          <w:p w:rsidR="00C13211" w:rsidRPr="001038CD" w:rsidRDefault="00C13211" w:rsidP="00AE3E3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Theme="majorEastAsia"/>
                <w:bCs/>
                <w:sz w:val="20"/>
                <w:szCs w:val="20"/>
              </w:rPr>
            </w:pPr>
            <w:r w:rsidRPr="001038CD">
              <w:rPr>
                <w:rFonts w:eastAsiaTheme="majorEastAsia"/>
                <w:bCs/>
                <w:sz w:val="20"/>
                <w:szCs w:val="20"/>
              </w:rPr>
              <w:t>Регистрация – в СЭД</w:t>
            </w:r>
          </w:p>
        </w:tc>
      </w:tr>
      <w:tr w:rsidR="00816EA9" w:rsidRPr="001038CD" w:rsidTr="00AE3E3C">
        <w:trPr>
          <w:cantSplit/>
          <w:trHeight w:val="20"/>
        </w:trPr>
        <w:tc>
          <w:tcPr>
            <w:tcW w:w="597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6EA9" w:rsidRPr="001038CD" w:rsidRDefault="00816EA9" w:rsidP="00AE3E3C">
            <w:pPr>
              <w:spacing w:line="240" w:lineRule="auto"/>
              <w:ind w:firstLine="0"/>
              <w:jc w:val="center"/>
            </w:pPr>
            <w:r w:rsidRPr="001038CD">
              <w:t>6.24-08э</w:t>
            </w:r>
          </w:p>
        </w:tc>
        <w:tc>
          <w:tcPr>
            <w:tcW w:w="2242" w:type="pc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816EA9" w:rsidRPr="001038CD" w:rsidRDefault="00816EA9" w:rsidP="00AE3E3C">
            <w:pPr>
              <w:spacing w:line="240" w:lineRule="auto"/>
              <w:ind w:firstLine="0"/>
              <w:jc w:val="center"/>
              <w:rPr>
                <w:szCs w:val="16"/>
              </w:rPr>
            </w:pPr>
            <w:r w:rsidRPr="001038CD">
              <w:rPr>
                <w:szCs w:val="16"/>
              </w:rPr>
              <w:t xml:space="preserve">Приказы </w:t>
            </w:r>
            <w:r w:rsidRPr="001038CD">
              <w:rPr>
                <w:bCs/>
              </w:rPr>
              <w:t>Университета</w:t>
            </w:r>
            <w:r w:rsidRPr="001038CD">
              <w:rPr>
                <w:szCs w:val="16"/>
              </w:rPr>
              <w:t xml:space="preserve"> по личному составу работников (направление в командировку)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6EA9" w:rsidRPr="001038CD" w:rsidRDefault="00816EA9" w:rsidP="00AE3E3C">
            <w:pPr>
              <w:spacing w:line="240" w:lineRule="auto"/>
              <w:ind w:firstLine="0"/>
              <w:jc w:val="center"/>
            </w:pPr>
            <w:r w:rsidRPr="001038CD">
              <w:t>5 лет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6EA9" w:rsidRPr="001038CD" w:rsidRDefault="00816EA9" w:rsidP="00AE3E3C">
            <w:pPr>
              <w:spacing w:line="240" w:lineRule="auto"/>
              <w:ind w:firstLine="0"/>
              <w:jc w:val="center"/>
            </w:pPr>
            <w:r w:rsidRPr="001038CD">
              <w:t>ст. 434 г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6EA9" w:rsidRPr="001038CD" w:rsidRDefault="00816EA9" w:rsidP="00AE3E3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Theme="majorEastAsia"/>
                <w:bCs/>
                <w:sz w:val="20"/>
                <w:szCs w:val="20"/>
              </w:rPr>
            </w:pPr>
            <w:r w:rsidRPr="001038CD">
              <w:rPr>
                <w:rFonts w:eastAsiaTheme="majorEastAsia"/>
                <w:bCs/>
                <w:sz w:val="20"/>
                <w:szCs w:val="20"/>
              </w:rPr>
              <w:t>Ответственный –  Центр по кадровому администрированию.</w:t>
            </w:r>
          </w:p>
          <w:p w:rsidR="00816EA9" w:rsidRPr="001038CD" w:rsidRDefault="00816EA9" w:rsidP="00AE3E3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Theme="majorEastAsia"/>
                <w:bCs/>
                <w:sz w:val="20"/>
                <w:szCs w:val="20"/>
              </w:rPr>
            </w:pPr>
            <w:r w:rsidRPr="001038CD">
              <w:rPr>
                <w:rFonts w:eastAsiaTheme="majorEastAsia"/>
                <w:bCs/>
                <w:sz w:val="20"/>
                <w:szCs w:val="20"/>
              </w:rPr>
              <w:t>Регистрация – в СЭД</w:t>
            </w:r>
          </w:p>
        </w:tc>
      </w:tr>
    </w:tbl>
    <w:p w:rsidR="00C13211" w:rsidRPr="001038CD" w:rsidRDefault="00C13211" w:rsidP="000E48DE">
      <w:pPr>
        <w:spacing w:line="240" w:lineRule="auto"/>
        <w:rPr>
          <w:szCs w:val="26"/>
        </w:rPr>
      </w:pPr>
    </w:p>
    <w:p w:rsidR="00294B3E" w:rsidRPr="00F121B7" w:rsidRDefault="001C0603" w:rsidP="00987B66">
      <w:pPr>
        <w:pStyle w:val="a3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 xml:space="preserve">Если документы создаются и регистрируются </w:t>
      </w:r>
      <w:r w:rsidR="00964B7B" w:rsidRPr="00F121B7">
        <w:rPr>
          <w:szCs w:val="26"/>
        </w:rPr>
        <w:t xml:space="preserve">не в СЭД, а </w:t>
      </w:r>
      <w:r w:rsidR="00743002" w:rsidRPr="00F121B7">
        <w:rPr>
          <w:szCs w:val="26"/>
        </w:rPr>
        <w:t>в иных</w:t>
      </w:r>
      <w:r w:rsidRPr="00F121B7">
        <w:rPr>
          <w:szCs w:val="26"/>
        </w:rPr>
        <w:t xml:space="preserve"> </w:t>
      </w:r>
      <w:r w:rsidR="00F92A1D" w:rsidRPr="00F121B7">
        <w:rPr>
          <w:szCs w:val="26"/>
        </w:rPr>
        <w:t xml:space="preserve">корпоративных </w:t>
      </w:r>
      <w:r w:rsidRPr="00F121B7">
        <w:rPr>
          <w:szCs w:val="26"/>
        </w:rPr>
        <w:t>информационных системах</w:t>
      </w:r>
      <w:r w:rsidR="00964B7B" w:rsidRPr="00F121B7">
        <w:rPr>
          <w:szCs w:val="26"/>
        </w:rPr>
        <w:t>,</w:t>
      </w:r>
      <w:r w:rsidRPr="00F121B7">
        <w:rPr>
          <w:szCs w:val="26"/>
        </w:rPr>
        <w:t xml:space="preserve"> то</w:t>
      </w:r>
      <w:r w:rsidR="00964B7B" w:rsidRPr="00F121B7">
        <w:rPr>
          <w:szCs w:val="26"/>
        </w:rPr>
        <w:t xml:space="preserve"> </w:t>
      </w:r>
      <w:r w:rsidR="007078DE" w:rsidRPr="00F121B7">
        <w:rPr>
          <w:szCs w:val="26"/>
        </w:rPr>
        <w:t>д</w:t>
      </w:r>
      <w:r w:rsidR="007E4A4D" w:rsidRPr="00F121B7">
        <w:rPr>
          <w:szCs w:val="26"/>
        </w:rPr>
        <w:t xml:space="preserve">ля </w:t>
      </w:r>
      <w:r w:rsidR="00F92A1D" w:rsidRPr="00F121B7">
        <w:rPr>
          <w:szCs w:val="26"/>
        </w:rPr>
        <w:t xml:space="preserve">этих </w:t>
      </w:r>
      <w:r w:rsidR="007E4A4D" w:rsidRPr="00F121B7">
        <w:rPr>
          <w:szCs w:val="26"/>
        </w:rPr>
        <w:t xml:space="preserve">документов </w:t>
      </w:r>
      <w:r w:rsidRPr="00F121B7">
        <w:rPr>
          <w:szCs w:val="26"/>
        </w:rPr>
        <w:t xml:space="preserve">в столбце «Примечание» </w:t>
      </w:r>
      <w:r w:rsidR="009F2BB2" w:rsidRPr="00F121B7">
        <w:rPr>
          <w:szCs w:val="26"/>
        </w:rPr>
        <w:t xml:space="preserve">необходимо указывать </w:t>
      </w:r>
      <w:r w:rsidR="00743002" w:rsidRPr="00F121B7">
        <w:rPr>
          <w:szCs w:val="26"/>
        </w:rPr>
        <w:t xml:space="preserve">название </w:t>
      </w:r>
      <w:r w:rsidR="00F92A1D" w:rsidRPr="00F121B7">
        <w:rPr>
          <w:szCs w:val="26"/>
        </w:rPr>
        <w:t xml:space="preserve">корпоративной </w:t>
      </w:r>
      <w:r w:rsidRPr="00F121B7">
        <w:rPr>
          <w:szCs w:val="26"/>
        </w:rPr>
        <w:t>информационной системы</w:t>
      </w:r>
      <w:r w:rsidR="00EF7F9A" w:rsidRPr="00F121B7">
        <w:rPr>
          <w:szCs w:val="26"/>
        </w:rPr>
        <w:t>, в которой осуществляется регистрация</w:t>
      </w:r>
      <w:r w:rsidR="00743002" w:rsidRPr="00F121B7">
        <w:rPr>
          <w:szCs w:val="26"/>
        </w:rPr>
        <w:t>.</w:t>
      </w:r>
    </w:p>
    <w:p w:rsidR="009613CF" w:rsidRPr="009613CF" w:rsidRDefault="00F96DFF" w:rsidP="00987B66">
      <w:pPr>
        <w:pStyle w:val="a3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 xml:space="preserve">В ИНД </w:t>
      </w:r>
      <w:r w:rsidR="00D715A9" w:rsidRPr="00F121B7">
        <w:rPr>
          <w:szCs w:val="26"/>
        </w:rPr>
        <w:t xml:space="preserve">не включаются </w:t>
      </w:r>
      <w:r w:rsidR="00081CA0" w:rsidRPr="00F121B7">
        <w:rPr>
          <w:szCs w:val="26"/>
        </w:rPr>
        <w:t xml:space="preserve">заголовки дел с копиями </w:t>
      </w:r>
      <w:r w:rsidR="00D715A9" w:rsidRPr="00F121B7">
        <w:rPr>
          <w:szCs w:val="26"/>
        </w:rPr>
        <w:t>федеральны</w:t>
      </w:r>
      <w:r w:rsidR="00081CA0" w:rsidRPr="00F121B7">
        <w:rPr>
          <w:szCs w:val="26"/>
        </w:rPr>
        <w:t>х</w:t>
      </w:r>
      <w:r w:rsidR="00D715A9" w:rsidRPr="00F121B7">
        <w:rPr>
          <w:szCs w:val="26"/>
        </w:rPr>
        <w:t xml:space="preserve"> нормативны</w:t>
      </w:r>
      <w:r w:rsidR="00081CA0" w:rsidRPr="00F121B7">
        <w:rPr>
          <w:szCs w:val="26"/>
        </w:rPr>
        <w:t>х</w:t>
      </w:r>
      <w:r w:rsidR="00D715A9" w:rsidRPr="00F121B7">
        <w:rPr>
          <w:szCs w:val="26"/>
        </w:rPr>
        <w:t xml:space="preserve"> акт</w:t>
      </w:r>
      <w:r w:rsidR="00081CA0" w:rsidRPr="00F121B7">
        <w:rPr>
          <w:szCs w:val="26"/>
        </w:rPr>
        <w:t>ов,</w:t>
      </w:r>
      <w:r w:rsidR="00D715A9" w:rsidRPr="00F121B7">
        <w:rPr>
          <w:szCs w:val="26"/>
        </w:rPr>
        <w:t xml:space="preserve"> </w:t>
      </w:r>
      <w:r w:rsidR="00880908" w:rsidRPr="00F121B7">
        <w:rPr>
          <w:szCs w:val="26"/>
        </w:rPr>
        <w:t xml:space="preserve">приказов, протоколов </w:t>
      </w:r>
      <w:r w:rsidR="00081CA0" w:rsidRPr="00F121B7">
        <w:rPr>
          <w:szCs w:val="26"/>
        </w:rPr>
        <w:t xml:space="preserve">и ЛНА </w:t>
      </w:r>
      <w:r w:rsidR="00D715A9" w:rsidRPr="00F121B7">
        <w:rPr>
          <w:szCs w:val="26"/>
        </w:rPr>
        <w:t>НИУ</w:t>
      </w:r>
      <w:r w:rsidR="00081CA0" w:rsidRPr="00F121B7">
        <w:rPr>
          <w:szCs w:val="26"/>
        </w:rPr>
        <w:t> </w:t>
      </w:r>
      <w:r w:rsidR="00D715A9" w:rsidRPr="00F121B7">
        <w:rPr>
          <w:szCs w:val="26"/>
        </w:rPr>
        <w:t>ВШЭ</w:t>
      </w:r>
      <w:r w:rsidR="00081CA0" w:rsidRPr="00F121B7">
        <w:rPr>
          <w:szCs w:val="26"/>
        </w:rPr>
        <w:t xml:space="preserve">, </w:t>
      </w:r>
      <w:r w:rsidR="00D715A9" w:rsidRPr="00F121B7">
        <w:rPr>
          <w:szCs w:val="26"/>
        </w:rPr>
        <w:t>относящи</w:t>
      </w:r>
      <w:r w:rsidR="00081CA0" w:rsidRPr="00F121B7">
        <w:rPr>
          <w:szCs w:val="26"/>
        </w:rPr>
        <w:t>х</w:t>
      </w:r>
      <w:r w:rsidR="00D715A9" w:rsidRPr="00F121B7">
        <w:rPr>
          <w:szCs w:val="26"/>
        </w:rPr>
        <w:t xml:space="preserve">ся к </w:t>
      </w:r>
      <w:r w:rsidR="00EC11E5" w:rsidRPr="00F121B7">
        <w:rPr>
          <w:szCs w:val="26"/>
        </w:rPr>
        <w:t>функционалу</w:t>
      </w:r>
      <w:r w:rsidR="00D715A9" w:rsidRPr="00F121B7">
        <w:rPr>
          <w:szCs w:val="26"/>
        </w:rPr>
        <w:t xml:space="preserve"> структурного подразделения</w:t>
      </w:r>
      <w:r w:rsidR="00093503" w:rsidRPr="00F121B7">
        <w:rPr>
          <w:rStyle w:val="a7"/>
          <w:szCs w:val="26"/>
        </w:rPr>
        <w:footnoteReference w:id="2"/>
      </w:r>
      <w:r w:rsidR="00D715A9" w:rsidRPr="00F121B7">
        <w:rPr>
          <w:szCs w:val="26"/>
        </w:rPr>
        <w:t xml:space="preserve">. </w:t>
      </w:r>
    </w:p>
    <w:p w:rsidR="00D715A9" w:rsidRPr="001038CD" w:rsidRDefault="00D715A9" w:rsidP="000E48DE">
      <w:pPr>
        <w:spacing w:line="240" w:lineRule="auto"/>
        <w:rPr>
          <w:szCs w:val="26"/>
        </w:rPr>
      </w:pPr>
    </w:p>
    <w:p w:rsidR="007B0350" w:rsidRPr="001038CD" w:rsidRDefault="003646F4" w:rsidP="000E48DE">
      <w:pPr>
        <w:spacing w:line="240" w:lineRule="auto"/>
        <w:rPr>
          <w:szCs w:val="26"/>
        </w:rPr>
      </w:pPr>
      <w:r w:rsidRPr="001038CD">
        <w:rPr>
          <w:b/>
          <w:szCs w:val="26"/>
        </w:rPr>
        <w:t>2</w:t>
      </w:r>
      <w:r w:rsidR="004C06F1" w:rsidRPr="001038CD">
        <w:rPr>
          <w:b/>
          <w:szCs w:val="26"/>
        </w:rPr>
        <w:t>. Заголовок дела</w:t>
      </w:r>
      <w:r w:rsidR="004C06F1" w:rsidRPr="001038CD">
        <w:rPr>
          <w:szCs w:val="26"/>
        </w:rPr>
        <w:t xml:space="preserve"> </w:t>
      </w:r>
    </w:p>
    <w:p w:rsidR="004C06F1" w:rsidRPr="00F121B7" w:rsidRDefault="007B0350" w:rsidP="00987B66">
      <w:pPr>
        <w:pStyle w:val="a3"/>
        <w:numPr>
          <w:ilvl w:val="0"/>
          <w:numId w:val="28"/>
        </w:numPr>
        <w:tabs>
          <w:tab w:val="left" w:pos="1276"/>
        </w:tabs>
        <w:spacing w:line="240" w:lineRule="auto"/>
        <w:ind w:left="0" w:firstLine="709"/>
        <w:rPr>
          <w:color w:val="000000" w:themeColor="text1"/>
          <w:szCs w:val="26"/>
        </w:rPr>
      </w:pPr>
      <w:r w:rsidRPr="00F121B7">
        <w:rPr>
          <w:color w:val="000000" w:themeColor="text1"/>
          <w:szCs w:val="26"/>
        </w:rPr>
        <w:t xml:space="preserve">Заголовок дела </w:t>
      </w:r>
      <w:r w:rsidR="00F82B93" w:rsidRPr="00F121B7">
        <w:rPr>
          <w:color w:val="000000" w:themeColor="text1"/>
          <w:szCs w:val="26"/>
        </w:rPr>
        <w:t>включает</w:t>
      </w:r>
      <w:r w:rsidRPr="00F121B7">
        <w:rPr>
          <w:color w:val="000000" w:themeColor="text1"/>
          <w:szCs w:val="26"/>
        </w:rPr>
        <w:t xml:space="preserve"> название вида документа</w:t>
      </w:r>
      <w:r w:rsidR="00557BFC" w:rsidRPr="00F121B7">
        <w:rPr>
          <w:color w:val="000000" w:themeColor="text1"/>
          <w:szCs w:val="26"/>
        </w:rPr>
        <w:t xml:space="preserve">/ </w:t>
      </w:r>
      <w:r w:rsidRPr="00F121B7">
        <w:rPr>
          <w:color w:val="000000" w:themeColor="text1"/>
          <w:szCs w:val="26"/>
        </w:rPr>
        <w:t>видов документов, входящих в состав дела.</w:t>
      </w:r>
    </w:p>
    <w:p w:rsidR="00DB7435" w:rsidRPr="00F121B7" w:rsidRDefault="004C06F1" w:rsidP="00987B66">
      <w:pPr>
        <w:pStyle w:val="a3"/>
        <w:numPr>
          <w:ilvl w:val="0"/>
          <w:numId w:val="28"/>
        </w:numPr>
        <w:tabs>
          <w:tab w:val="left" w:pos="1276"/>
        </w:tabs>
        <w:spacing w:line="240" w:lineRule="auto"/>
        <w:ind w:left="0" w:firstLine="709"/>
        <w:rPr>
          <w:color w:val="000000" w:themeColor="text1"/>
          <w:sz w:val="24"/>
          <w:szCs w:val="24"/>
        </w:rPr>
      </w:pPr>
      <w:r w:rsidRPr="00F121B7">
        <w:rPr>
          <w:color w:val="000000" w:themeColor="text1"/>
          <w:szCs w:val="26"/>
        </w:rPr>
        <w:t xml:space="preserve">Заголовки </w:t>
      </w:r>
      <w:r w:rsidR="009E2379" w:rsidRPr="00F121B7">
        <w:rPr>
          <w:color w:val="000000" w:themeColor="text1"/>
          <w:szCs w:val="26"/>
        </w:rPr>
        <w:t xml:space="preserve">дел </w:t>
      </w:r>
      <w:r w:rsidRPr="00F121B7">
        <w:rPr>
          <w:color w:val="000000" w:themeColor="text1"/>
          <w:szCs w:val="26"/>
        </w:rPr>
        <w:t xml:space="preserve">должны отражать </w:t>
      </w:r>
      <w:r w:rsidR="00A02CB0" w:rsidRPr="00F121B7">
        <w:rPr>
          <w:color w:val="000000" w:themeColor="text1"/>
          <w:szCs w:val="26"/>
        </w:rPr>
        <w:t xml:space="preserve">полный </w:t>
      </w:r>
      <w:r w:rsidRPr="00F121B7">
        <w:rPr>
          <w:color w:val="000000" w:themeColor="text1"/>
          <w:szCs w:val="26"/>
        </w:rPr>
        <w:t xml:space="preserve">видовой состав документов, </w:t>
      </w:r>
      <w:r w:rsidR="00A02CB0" w:rsidRPr="00F121B7">
        <w:rPr>
          <w:color w:val="000000" w:themeColor="text1"/>
          <w:szCs w:val="26"/>
        </w:rPr>
        <w:t>создаваемых и</w:t>
      </w:r>
      <w:r w:rsidR="003C7C5D" w:rsidRPr="00F121B7">
        <w:rPr>
          <w:color w:val="000000" w:themeColor="text1"/>
          <w:szCs w:val="26"/>
        </w:rPr>
        <w:t xml:space="preserve"> </w:t>
      </w:r>
      <w:r w:rsidR="00A02CB0" w:rsidRPr="00F121B7">
        <w:rPr>
          <w:color w:val="000000" w:themeColor="text1"/>
          <w:szCs w:val="26"/>
        </w:rPr>
        <w:t>(или) откладывающихся</w:t>
      </w:r>
      <w:r w:rsidRPr="00F121B7">
        <w:rPr>
          <w:color w:val="000000" w:themeColor="text1"/>
          <w:szCs w:val="26"/>
        </w:rPr>
        <w:t xml:space="preserve"> </w:t>
      </w:r>
      <w:r w:rsidR="00A02CB0" w:rsidRPr="00F121B7">
        <w:rPr>
          <w:color w:val="000000" w:themeColor="text1"/>
          <w:szCs w:val="26"/>
        </w:rPr>
        <w:t xml:space="preserve">в </w:t>
      </w:r>
      <w:r w:rsidRPr="00F121B7">
        <w:rPr>
          <w:color w:val="000000" w:themeColor="text1"/>
          <w:szCs w:val="26"/>
        </w:rPr>
        <w:t xml:space="preserve">деятельности </w:t>
      </w:r>
      <w:r w:rsidR="00A02CB0" w:rsidRPr="00F121B7">
        <w:rPr>
          <w:color w:val="000000" w:themeColor="text1"/>
          <w:szCs w:val="26"/>
        </w:rPr>
        <w:t xml:space="preserve">структурного подразделения, независимо от вида носителя. </w:t>
      </w:r>
      <w:r w:rsidR="006B3CE6" w:rsidRPr="00F121B7">
        <w:rPr>
          <w:color w:val="000000" w:themeColor="text1"/>
          <w:szCs w:val="26"/>
        </w:rPr>
        <w:t xml:space="preserve">Если в ИНД включаются копийные документы, то </w:t>
      </w:r>
      <w:r w:rsidR="00AB36E4" w:rsidRPr="00F121B7">
        <w:rPr>
          <w:color w:val="000000" w:themeColor="text1"/>
          <w:szCs w:val="26"/>
        </w:rPr>
        <w:t>в </w:t>
      </w:r>
      <w:r w:rsidR="006B3CE6" w:rsidRPr="00F121B7">
        <w:rPr>
          <w:color w:val="000000" w:themeColor="text1"/>
          <w:szCs w:val="26"/>
        </w:rPr>
        <w:t xml:space="preserve">конце заголовка после точки </w:t>
      </w:r>
      <w:r w:rsidR="00243451" w:rsidRPr="00F121B7">
        <w:rPr>
          <w:color w:val="000000" w:themeColor="text1"/>
          <w:szCs w:val="26"/>
        </w:rPr>
        <w:t xml:space="preserve">обязательно </w:t>
      </w:r>
      <w:r w:rsidR="006B3CE6" w:rsidRPr="00F121B7">
        <w:rPr>
          <w:color w:val="000000" w:themeColor="text1"/>
          <w:szCs w:val="26"/>
        </w:rPr>
        <w:t>пишется: «Копия» или «Копии»</w:t>
      </w:r>
      <w:r w:rsidR="002875A8" w:rsidRPr="00F121B7">
        <w:rPr>
          <w:rStyle w:val="a7"/>
          <w:color w:val="000000" w:themeColor="text1"/>
          <w:szCs w:val="26"/>
        </w:rPr>
        <w:footnoteReference w:id="3"/>
      </w:r>
      <w:r w:rsidR="006B3CE6" w:rsidRPr="00F121B7">
        <w:rPr>
          <w:color w:val="000000" w:themeColor="text1"/>
          <w:szCs w:val="26"/>
        </w:rPr>
        <w:t xml:space="preserve">. </w:t>
      </w:r>
    </w:p>
    <w:p w:rsidR="00A02CB0" w:rsidRPr="001038CD" w:rsidRDefault="00A02CB0" w:rsidP="000E48DE">
      <w:pPr>
        <w:spacing w:line="240" w:lineRule="auto"/>
        <w:rPr>
          <w:szCs w:val="26"/>
        </w:rPr>
      </w:pPr>
      <w:r w:rsidRPr="001038CD">
        <w:rPr>
          <w:szCs w:val="26"/>
        </w:rPr>
        <w:t>Например:</w:t>
      </w:r>
    </w:p>
    <w:p w:rsidR="00A02CB0" w:rsidRPr="00452CBA" w:rsidRDefault="00557BFC" w:rsidP="00A25528">
      <w:pPr>
        <w:spacing w:line="240" w:lineRule="auto"/>
        <w:rPr>
          <w:szCs w:val="26"/>
        </w:rPr>
      </w:pPr>
      <w:r w:rsidRPr="00452CBA">
        <w:rPr>
          <w:szCs w:val="26"/>
        </w:rPr>
        <w:t>«</w:t>
      </w:r>
      <w:r w:rsidR="00A02CB0" w:rsidRPr="00452CBA">
        <w:rPr>
          <w:szCs w:val="26"/>
        </w:rPr>
        <w:t xml:space="preserve">Договоры </w:t>
      </w:r>
      <w:r w:rsidR="00DB7435" w:rsidRPr="00452CBA">
        <w:rPr>
          <w:szCs w:val="26"/>
        </w:rPr>
        <w:t>с физическими лицами на оказание услуг, выполнение работ</w:t>
      </w:r>
      <w:r w:rsidR="004B2E40" w:rsidRPr="00452CBA">
        <w:rPr>
          <w:szCs w:val="26"/>
        </w:rPr>
        <w:t xml:space="preserve"> и документы (</w:t>
      </w:r>
      <w:r w:rsidR="00566CB1" w:rsidRPr="00452CBA">
        <w:rPr>
          <w:szCs w:val="26"/>
        </w:rPr>
        <w:t>дополнительные соглашения, акты приема-сдачи работ и др.</w:t>
      </w:r>
      <w:r w:rsidR="004B2E40" w:rsidRPr="00452CBA">
        <w:rPr>
          <w:szCs w:val="26"/>
        </w:rPr>
        <w:t>) к ним</w:t>
      </w:r>
      <w:r w:rsidR="00DB7435" w:rsidRPr="00452CBA">
        <w:rPr>
          <w:szCs w:val="26"/>
        </w:rPr>
        <w:t>. Копии</w:t>
      </w:r>
      <w:r w:rsidRPr="00452CBA">
        <w:rPr>
          <w:szCs w:val="26"/>
        </w:rPr>
        <w:t>»</w:t>
      </w:r>
      <w:r w:rsidR="00566CB1" w:rsidRPr="00452CBA">
        <w:rPr>
          <w:szCs w:val="26"/>
        </w:rPr>
        <w:t>.</w:t>
      </w:r>
      <w:r w:rsidR="00DB7435" w:rsidRPr="00452CBA">
        <w:rPr>
          <w:szCs w:val="26"/>
        </w:rPr>
        <w:t xml:space="preserve"> </w:t>
      </w:r>
      <w:r w:rsidR="004C06F1" w:rsidRPr="00452CBA">
        <w:rPr>
          <w:szCs w:val="26"/>
        </w:rPr>
        <w:t xml:space="preserve"> </w:t>
      </w:r>
    </w:p>
    <w:p w:rsidR="008D1AD0" w:rsidRPr="00452CBA" w:rsidRDefault="008D1AD0" w:rsidP="006B10F9">
      <w:pPr>
        <w:spacing w:line="240" w:lineRule="auto"/>
        <w:rPr>
          <w:szCs w:val="26"/>
        </w:rPr>
      </w:pPr>
      <w:r w:rsidRPr="00452CBA">
        <w:rPr>
          <w:szCs w:val="26"/>
        </w:rPr>
        <w:t>Для документов долговременного</w:t>
      </w:r>
      <w:r w:rsidR="008B519A" w:rsidRPr="00452CBA">
        <w:rPr>
          <w:szCs w:val="26"/>
        </w:rPr>
        <w:t xml:space="preserve"> (свыше 10 лет)</w:t>
      </w:r>
      <w:r w:rsidRPr="00452CBA">
        <w:rPr>
          <w:szCs w:val="26"/>
        </w:rPr>
        <w:t xml:space="preserve"> или постоянного срока хранения в графе «</w:t>
      </w:r>
      <w:r w:rsidR="0098128F" w:rsidRPr="00452CBA">
        <w:rPr>
          <w:szCs w:val="26"/>
        </w:rPr>
        <w:t>П</w:t>
      </w:r>
      <w:r w:rsidRPr="00452CBA">
        <w:rPr>
          <w:szCs w:val="26"/>
        </w:rPr>
        <w:t>римечание» указывается место хранения подлинника.</w:t>
      </w:r>
    </w:p>
    <w:p w:rsidR="00566CB1" w:rsidRPr="00452CBA" w:rsidRDefault="00566CB1" w:rsidP="00566CB1">
      <w:pPr>
        <w:spacing w:line="240" w:lineRule="auto"/>
        <w:rPr>
          <w:szCs w:val="26"/>
        </w:rPr>
      </w:pPr>
      <w:r w:rsidRPr="00452CBA">
        <w:rPr>
          <w:szCs w:val="26"/>
        </w:rPr>
        <w:t>Например:</w:t>
      </w:r>
    </w:p>
    <w:p w:rsidR="00452CBA" w:rsidRDefault="00566CB1" w:rsidP="00A25528">
      <w:pPr>
        <w:spacing w:line="240" w:lineRule="auto"/>
        <w:rPr>
          <w:szCs w:val="26"/>
        </w:rPr>
      </w:pPr>
      <w:r w:rsidRPr="00452CBA">
        <w:rPr>
          <w:szCs w:val="26"/>
        </w:rPr>
        <w:t>«Хран</w:t>
      </w:r>
      <w:r w:rsidR="00891631" w:rsidRPr="00452CBA">
        <w:rPr>
          <w:szCs w:val="26"/>
        </w:rPr>
        <w:t>ятся в Секретариате</w:t>
      </w:r>
      <w:r w:rsidRPr="00452CBA">
        <w:rPr>
          <w:szCs w:val="26"/>
        </w:rPr>
        <w:t>»</w:t>
      </w:r>
      <w:r w:rsidR="00452CBA">
        <w:rPr>
          <w:szCs w:val="26"/>
        </w:rPr>
        <w:t>.</w:t>
      </w:r>
    </w:p>
    <w:p w:rsidR="004C06F1" w:rsidRPr="00F121B7" w:rsidRDefault="008D1AD0" w:rsidP="00987B66">
      <w:pPr>
        <w:pStyle w:val="a3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6"/>
        </w:rPr>
      </w:pPr>
      <w:r w:rsidRPr="00F121B7">
        <w:rPr>
          <w:color w:val="000000" w:themeColor="text1"/>
          <w:szCs w:val="26"/>
        </w:rPr>
        <w:t>Заголовки</w:t>
      </w:r>
      <w:r w:rsidRPr="00F121B7">
        <w:rPr>
          <w:szCs w:val="26"/>
        </w:rPr>
        <w:t xml:space="preserve"> дел </w:t>
      </w:r>
      <w:r w:rsidR="00AB36E4" w:rsidRPr="00F121B7">
        <w:rPr>
          <w:szCs w:val="26"/>
        </w:rPr>
        <w:t xml:space="preserve">с управленческой документацией </w:t>
      </w:r>
      <w:r w:rsidR="004C06F1" w:rsidRPr="00F121B7">
        <w:rPr>
          <w:szCs w:val="26"/>
        </w:rPr>
        <w:t>систематизируются</w:t>
      </w:r>
      <w:r w:rsidR="003C44D3" w:rsidRPr="00F121B7">
        <w:rPr>
          <w:szCs w:val="26"/>
        </w:rPr>
        <w:t xml:space="preserve"> в основном</w:t>
      </w:r>
      <w:r w:rsidR="004C06F1" w:rsidRPr="00F121B7">
        <w:rPr>
          <w:szCs w:val="26"/>
        </w:rPr>
        <w:t xml:space="preserve"> </w:t>
      </w:r>
      <w:r w:rsidRPr="00F121B7">
        <w:rPr>
          <w:szCs w:val="26"/>
        </w:rPr>
        <w:t>по значимости</w:t>
      </w:r>
      <w:r w:rsidR="003C44D3" w:rsidRPr="00F121B7">
        <w:rPr>
          <w:szCs w:val="26"/>
        </w:rPr>
        <w:t xml:space="preserve"> содержания </w:t>
      </w:r>
      <w:r w:rsidRPr="00F121B7">
        <w:rPr>
          <w:szCs w:val="26"/>
        </w:rPr>
        <w:t>документов</w:t>
      </w:r>
      <w:r w:rsidR="003C44D3" w:rsidRPr="00F121B7">
        <w:rPr>
          <w:szCs w:val="26"/>
        </w:rPr>
        <w:t xml:space="preserve"> и их авторов</w:t>
      </w:r>
      <w:r w:rsidR="004C06F1" w:rsidRPr="00F121B7">
        <w:rPr>
          <w:szCs w:val="26"/>
        </w:rPr>
        <w:t>:</w:t>
      </w:r>
    </w:p>
    <w:p w:rsidR="004C06F1" w:rsidRPr="001038CD" w:rsidRDefault="004C06F1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 xml:space="preserve">приказы </w:t>
      </w:r>
      <w:r w:rsidR="008D1AD0" w:rsidRPr="001038CD">
        <w:rPr>
          <w:szCs w:val="26"/>
        </w:rPr>
        <w:t xml:space="preserve">НИУ ВШЭ </w:t>
      </w:r>
      <w:r w:rsidRPr="001038CD">
        <w:rPr>
          <w:szCs w:val="26"/>
        </w:rPr>
        <w:t>/</w:t>
      </w:r>
      <w:r w:rsidR="008D1AD0" w:rsidRPr="001038CD">
        <w:rPr>
          <w:szCs w:val="26"/>
        </w:rPr>
        <w:t xml:space="preserve"> </w:t>
      </w:r>
      <w:r w:rsidRPr="001038CD">
        <w:rPr>
          <w:szCs w:val="26"/>
        </w:rPr>
        <w:t>структурных подразделений</w:t>
      </w:r>
      <w:r w:rsidR="00A81AF4" w:rsidRPr="001038CD">
        <w:rPr>
          <w:szCs w:val="26"/>
        </w:rPr>
        <w:t xml:space="preserve"> (для регистрирующихся подразделений)</w:t>
      </w:r>
      <w:r w:rsidRPr="001038CD">
        <w:rPr>
          <w:szCs w:val="26"/>
        </w:rPr>
        <w:t>;</w:t>
      </w:r>
    </w:p>
    <w:p w:rsidR="008D1AD0" w:rsidRPr="001038CD" w:rsidRDefault="008D1AD0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 xml:space="preserve">поручения </w:t>
      </w:r>
      <w:r w:rsidR="00A25528">
        <w:rPr>
          <w:szCs w:val="26"/>
        </w:rPr>
        <w:t>Р</w:t>
      </w:r>
      <w:r w:rsidRPr="001038CD">
        <w:rPr>
          <w:szCs w:val="26"/>
        </w:rPr>
        <w:t>уководства /</w:t>
      </w:r>
      <w:r w:rsidR="00CB4BE2">
        <w:rPr>
          <w:szCs w:val="26"/>
        </w:rPr>
        <w:t xml:space="preserve">руководителя </w:t>
      </w:r>
      <w:r w:rsidRPr="001038CD">
        <w:rPr>
          <w:szCs w:val="26"/>
        </w:rPr>
        <w:t>структурного подразделения</w:t>
      </w:r>
      <w:r w:rsidR="00A81AF4" w:rsidRPr="001038CD">
        <w:rPr>
          <w:szCs w:val="26"/>
        </w:rPr>
        <w:t>;</w:t>
      </w:r>
    </w:p>
    <w:p w:rsidR="004C06F1" w:rsidRPr="001038CD" w:rsidRDefault="004C06F1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lastRenderedPageBreak/>
        <w:t xml:space="preserve">протоколы </w:t>
      </w:r>
      <w:r w:rsidR="008D1AD0" w:rsidRPr="001038CD">
        <w:rPr>
          <w:szCs w:val="26"/>
        </w:rPr>
        <w:t xml:space="preserve">заседаний </w:t>
      </w:r>
      <w:r w:rsidRPr="001038CD">
        <w:rPr>
          <w:szCs w:val="26"/>
        </w:rPr>
        <w:t>коллегиальных органов</w:t>
      </w:r>
      <w:r w:rsidR="008D1AD0" w:rsidRPr="001038CD">
        <w:rPr>
          <w:szCs w:val="26"/>
        </w:rPr>
        <w:t xml:space="preserve"> НИУ ВШЭ/</w:t>
      </w:r>
      <w:r w:rsidR="00F82B93" w:rsidRPr="001038CD">
        <w:rPr>
          <w:szCs w:val="26"/>
        </w:rPr>
        <w:t xml:space="preserve"> </w:t>
      </w:r>
      <w:r w:rsidR="008D1AD0" w:rsidRPr="001038CD">
        <w:rPr>
          <w:szCs w:val="26"/>
        </w:rPr>
        <w:t>структурного подразделения</w:t>
      </w:r>
      <w:r w:rsidRPr="001038CD">
        <w:rPr>
          <w:szCs w:val="26"/>
        </w:rPr>
        <w:t>;</w:t>
      </w:r>
    </w:p>
    <w:p w:rsidR="004C06F1" w:rsidRPr="001038CD" w:rsidRDefault="004C06F1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>планово-отчетная документация;</w:t>
      </w:r>
    </w:p>
    <w:p w:rsidR="004C06F1" w:rsidRPr="001038CD" w:rsidRDefault="004C06F1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>договорная документация;</w:t>
      </w:r>
    </w:p>
    <w:p w:rsidR="004C06F1" w:rsidRPr="001038CD" w:rsidRDefault="004C06F1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>первичные учетные и оправдательные документы</w:t>
      </w:r>
      <w:r w:rsidR="00A81AF4" w:rsidRPr="001038CD">
        <w:rPr>
          <w:szCs w:val="26"/>
        </w:rPr>
        <w:t>;</w:t>
      </w:r>
    </w:p>
    <w:p w:rsidR="004C06F1" w:rsidRPr="001038CD" w:rsidRDefault="004C06F1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>переписка;</w:t>
      </w:r>
    </w:p>
    <w:p w:rsidR="008D1AD0" w:rsidRPr="001038CD" w:rsidRDefault="008D1AD0" w:rsidP="009D30E2">
      <w:pPr>
        <w:pStyle w:val="a3"/>
        <w:numPr>
          <w:ilvl w:val="0"/>
          <w:numId w:val="17"/>
        </w:numPr>
        <w:tabs>
          <w:tab w:val="left" w:pos="993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 xml:space="preserve">базы данных, </w:t>
      </w:r>
      <w:r w:rsidR="003C44D3" w:rsidRPr="001038CD">
        <w:rPr>
          <w:szCs w:val="26"/>
        </w:rPr>
        <w:t xml:space="preserve">реестры, </w:t>
      </w:r>
      <w:r w:rsidRPr="001038CD">
        <w:rPr>
          <w:szCs w:val="26"/>
        </w:rPr>
        <w:t>книги, журналы учета и регистрации</w:t>
      </w:r>
      <w:r w:rsidR="00243451" w:rsidRPr="001038CD">
        <w:rPr>
          <w:szCs w:val="26"/>
        </w:rPr>
        <w:t>.</w:t>
      </w:r>
    </w:p>
    <w:p w:rsidR="00F121B7" w:rsidRPr="00F121B7" w:rsidRDefault="00FA5F18" w:rsidP="00987B66">
      <w:pPr>
        <w:pStyle w:val="a3"/>
        <w:numPr>
          <w:ilvl w:val="0"/>
          <w:numId w:val="28"/>
        </w:numPr>
        <w:spacing w:line="240" w:lineRule="auto"/>
        <w:ind w:left="0" w:firstLine="709"/>
        <w:rPr>
          <w:color w:val="000000" w:themeColor="text1"/>
          <w:szCs w:val="26"/>
        </w:rPr>
      </w:pPr>
      <w:r w:rsidRPr="00F121B7">
        <w:rPr>
          <w:color w:val="000000" w:themeColor="text1"/>
          <w:szCs w:val="26"/>
        </w:rPr>
        <w:t>Под базовым индексом (в</w:t>
      </w:r>
      <w:r w:rsidR="00293BCB" w:rsidRPr="00F121B7">
        <w:rPr>
          <w:color w:val="000000" w:themeColor="text1"/>
          <w:szCs w:val="26"/>
        </w:rPr>
        <w:t xml:space="preserve"> </w:t>
      </w:r>
      <w:r w:rsidR="0002353B" w:rsidRPr="00F121B7">
        <w:rPr>
          <w:color w:val="000000" w:themeColor="text1"/>
          <w:szCs w:val="26"/>
        </w:rPr>
        <w:t xml:space="preserve">конце </w:t>
      </w:r>
      <w:r w:rsidR="00293BCB" w:rsidRPr="00F121B7">
        <w:rPr>
          <w:color w:val="000000" w:themeColor="text1"/>
          <w:szCs w:val="26"/>
        </w:rPr>
        <w:t>ИНД</w:t>
      </w:r>
      <w:r w:rsidR="00A25528" w:rsidRPr="00F121B7">
        <w:rPr>
          <w:color w:val="000000" w:themeColor="text1"/>
          <w:szCs w:val="26"/>
        </w:rPr>
        <w:t xml:space="preserve"> структурных подразделений, не имеющих в своём составе структурные единицы</w:t>
      </w:r>
      <w:r w:rsidRPr="00F121B7">
        <w:rPr>
          <w:color w:val="000000" w:themeColor="text1"/>
          <w:szCs w:val="26"/>
        </w:rPr>
        <w:t>, и в конце п</w:t>
      </w:r>
      <w:r w:rsidR="0002353B" w:rsidRPr="00F121B7">
        <w:rPr>
          <w:color w:val="000000" w:themeColor="text1"/>
          <w:szCs w:val="26"/>
        </w:rPr>
        <w:t xml:space="preserve">ервого </w:t>
      </w:r>
      <w:r w:rsidR="00293BCB" w:rsidRPr="00F121B7">
        <w:rPr>
          <w:color w:val="000000" w:themeColor="text1"/>
          <w:szCs w:val="26"/>
        </w:rPr>
        <w:t xml:space="preserve">раздела ИНД </w:t>
      </w:r>
      <w:r w:rsidRPr="00F121B7">
        <w:rPr>
          <w:color w:val="000000" w:themeColor="text1"/>
          <w:szCs w:val="26"/>
        </w:rPr>
        <w:t xml:space="preserve">структурных </w:t>
      </w:r>
      <w:r w:rsidR="0002353B" w:rsidRPr="00F121B7">
        <w:rPr>
          <w:color w:val="000000" w:themeColor="text1"/>
          <w:szCs w:val="26"/>
        </w:rPr>
        <w:t>подразделени</w:t>
      </w:r>
      <w:r w:rsidRPr="00F121B7">
        <w:rPr>
          <w:color w:val="000000" w:themeColor="text1"/>
          <w:szCs w:val="26"/>
        </w:rPr>
        <w:t>й</w:t>
      </w:r>
      <w:r w:rsidR="0002353B" w:rsidRPr="00F121B7">
        <w:rPr>
          <w:color w:val="000000" w:themeColor="text1"/>
          <w:szCs w:val="26"/>
        </w:rPr>
        <w:t>, имеющ</w:t>
      </w:r>
      <w:r w:rsidRPr="00F121B7">
        <w:rPr>
          <w:color w:val="000000" w:themeColor="text1"/>
          <w:szCs w:val="26"/>
        </w:rPr>
        <w:t>их</w:t>
      </w:r>
      <w:r w:rsidR="0002353B" w:rsidRPr="00F121B7">
        <w:rPr>
          <w:color w:val="000000" w:themeColor="text1"/>
          <w:szCs w:val="26"/>
        </w:rPr>
        <w:t xml:space="preserve"> структурные единицы</w:t>
      </w:r>
      <w:r w:rsidRPr="00F121B7">
        <w:rPr>
          <w:color w:val="000000" w:themeColor="text1"/>
          <w:szCs w:val="26"/>
        </w:rPr>
        <w:t>)</w:t>
      </w:r>
      <w:r w:rsidR="0002353B" w:rsidRPr="00F121B7">
        <w:rPr>
          <w:color w:val="000000" w:themeColor="text1"/>
          <w:szCs w:val="26"/>
        </w:rPr>
        <w:t xml:space="preserve">, </w:t>
      </w:r>
      <w:r w:rsidR="00880908" w:rsidRPr="00F121B7">
        <w:rPr>
          <w:color w:val="000000" w:themeColor="text1"/>
          <w:szCs w:val="26"/>
        </w:rPr>
        <w:t xml:space="preserve">обязательно включаются следующие </w:t>
      </w:r>
      <w:r w:rsidR="003C44D3" w:rsidRPr="00F121B7">
        <w:rPr>
          <w:color w:val="000000" w:themeColor="text1"/>
          <w:szCs w:val="26"/>
        </w:rPr>
        <w:t>заголовки дел:</w:t>
      </w:r>
    </w:p>
    <w:p w:rsidR="003C44D3" w:rsidRPr="001038CD" w:rsidRDefault="003C44D3" w:rsidP="006B10F9">
      <w:pPr>
        <w:spacing w:line="240" w:lineRule="auto"/>
        <w:rPr>
          <w:szCs w:val="26"/>
        </w:rPr>
      </w:pPr>
      <w:r w:rsidRPr="001038CD">
        <w:rPr>
          <w:szCs w:val="26"/>
        </w:rPr>
        <w:t>«Номенклатура дел (название подразделения)»;</w:t>
      </w:r>
    </w:p>
    <w:p w:rsidR="003C44D3" w:rsidRPr="001038CD" w:rsidRDefault="003C44D3" w:rsidP="006B10F9">
      <w:pPr>
        <w:spacing w:line="240" w:lineRule="auto"/>
        <w:rPr>
          <w:szCs w:val="26"/>
        </w:rPr>
      </w:pPr>
      <w:r w:rsidRPr="001038CD">
        <w:rPr>
          <w:szCs w:val="26"/>
        </w:rPr>
        <w:t>«Сдаточные описи дел»;</w:t>
      </w:r>
    </w:p>
    <w:p w:rsidR="00F121B7" w:rsidRPr="001038CD" w:rsidRDefault="003C44D3" w:rsidP="00F121B7">
      <w:pPr>
        <w:spacing w:line="240" w:lineRule="auto"/>
        <w:rPr>
          <w:szCs w:val="26"/>
        </w:rPr>
      </w:pPr>
      <w:r w:rsidRPr="001038CD">
        <w:rPr>
          <w:szCs w:val="26"/>
        </w:rPr>
        <w:t>«Акты о выделении к уничтожению дел с истекшими сроками хранения».</w:t>
      </w:r>
    </w:p>
    <w:p w:rsidR="00897628" w:rsidRPr="001038CD" w:rsidRDefault="00897628" w:rsidP="006B10F9">
      <w:pPr>
        <w:spacing w:line="240" w:lineRule="auto"/>
        <w:rPr>
          <w:szCs w:val="26"/>
        </w:rPr>
      </w:pPr>
    </w:p>
    <w:p w:rsidR="00897628" w:rsidRPr="001038CD" w:rsidRDefault="00897628" w:rsidP="006B10F9">
      <w:pPr>
        <w:spacing w:line="240" w:lineRule="auto"/>
      </w:pPr>
      <w:r w:rsidRPr="001038CD">
        <w:rPr>
          <w:b/>
          <w:szCs w:val="26"/>
        </w:rPr>
        <w:t>3. Количество дел</w:t>
      </w:r>
      <w:r w:rsidR="00816EA9">
        <w:rPr>
          <w:rStyle w:val="a7"/>
          <w:b/>
          <w:szCs w:val="26"/>
        </w:rPr>
        <w:footnoteReference w:id="4"/>
      </w:r>
      <w:r w:rsidRPr="001038CD">
        <w:t xml:space="preserve"> </w:t>
      </w:r>
    </w:p>
    <w:p w:rsidR="00897628" w:rsidRPr="00F121B7" w:rsidRDefault="00E76153" w:rsidP="00987B66">
      <w:pPr>
        <w:pStyle w:val="a3"/>
        <w:numPr>
          <w:ilvl w:val="0"/>
          <w:numId w:val="29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>П</w:t>
      </w:r>
      <w:r w:rsidR="00452CBA" w:rsidRPr="00F121B7">
        <w:rPr>
          <w:szCs w:val="26"/>
        </w:rPr>
        <w:t xml:space="preserve">ри оформлении ИНД </w:t>
      </w:r>
      <w:r w:rsidR="000209D4" w:rsidRPr="00F121B7">
        <w:rPr>
          <w:szCs w:val="26"/>
        </w:rPr>
        <w:t xml:space="preserve">в СЭД </w:t>
      </w:r>
      <w:r w:rsidRPr="00F121B7">
        <w:rPr>
          <w:szCs w:val="26"/>
        </w:rPr>
        <w:t>эт</w:t>
      </w:r>
      <w:r w:rsidR="009F29FA" w:rsidRPr="00F121B7">
        <w:rPr>
          <w:szCs w:val="26"/>
        </w:rPr>
        <w:t>а</w:t>
      </w:r>
      <w:r w:rsidRPr="00F121B7">
        <w:rPr>
          <w:szCs w:val="26"/>
        </w:rPr>
        <w:t xml:space="preserve"> граф</w:t>
      </w:r>
      <w:r w:rsidR="009F29FA" w:rsidRPr="00F121B7">
        <w:rPr>
          <w:szCs w:val="26"/>
        </w:rPr>
        <w:t>а</w:t>
      </w:r>
      <w:r w:rsidRPr="00F121B7">
        <w:rPr>
          <w:szCs w:val="26"/>
        </w:rPr>
        <w:t xml:space="preserve"> </w:t>
      </w:r>
      <w:r w:rsidR="00452CBA" w:rsidRPr="00F121B7">
        <w:rPr>
          <w:szCs w:val="26"/>
        </w:rPr>
        <w:t xml:space="preserve">не </w:t>
      </w:r>
      <w:r w:rsidR="00897628" w:rsidRPr="00F121B7">
        <w:rPr>
          <w:szCs w:val="26"/>
        </w:rPr>
        <w:t>заполняется</w:t>
      </w:r>
      <w:r w:rsidR="00452CBA" w:rsidRPr="00F121B7">
        <w:rPr>
          <w:szCs w:val="26"/>
        </w:rPr>
        <w:t>.</w:t>
      </w:r>
      <w:r w:rsidR="00897628" w:rsidRPr="00F121B7">
        <w:rPr>
          <w:szCs w:val="26"/>
        </w:rPr>
        <w:t xml:space="preserve"> </w:t>
      </w:r>
      <w:r w:rsidR="00452CBA" w:rsidRPr="00F121B7">
        <w:rPr>
          <w:szCs w:val="26"/>
        </w:rPr>
        <w:t>П</w:t>
      </w:r>
      <w:r w:rsidR="00897628" w:rsidRPr="00F121B7">
        <w:rPr>
          <w:szCs w:val="26"/>
        </w:rPr>
        <w:t xml:space="preserve">о окончании календарного года </w:t>
      </w:r>
      <w:r w:rsidR="00503AA9" w:rsidRPr="00F121B7">
        <w:rPr>
          <w:szCs w:val="26"/>
        </w:rPr>
        <w:t>в это</w:t>
      </w:r>
      <w:r w:rsidR="009F29FA" w:rsidRPr="00F121B7">
        <w:rPr>
          <w:szCs w:val="26"/>
        </w:rPr>
        <w:t>й</w:t>
      </w:r>
      <w:r w:rsidR="00503AA9" w:rsidRPr="00F121B7">
        <w:rPr>
          <w:szCs w:val="26"/>
        </w:rPr>
        <w:t xml:space="preserve"> </w:t>
      </w:r>
      <w:r w:rsidR="009F29FA" w:rsidRPr="00F121B7">
        <w:rPr>
          <w:szCs w:val="26"/>
        </w:rPr>
        <w:t>графе</w:t>
      </w:r>
      <w:r w:rsidR="00503AA9" w:rsidRPr="00F121B7">
        <w:rPr>
          <w:szCs w:val="26"/>
        </w:rPr>
        <w:t xml:space="preserve"> </w:t>
      </w:r>
      <w:r w:rsidRPr="00F121B7">
        <w:rPr>
          <w:b/>
          <w:szCs w:val="26"/>
        </w:rPr>
        <w:t>на бумажном экземпляре</w:t>
      </w:r>
      <w:r w:rsidRPr="00F121B7">
        <w:rPr>
          <w:szCs w:val="26"/>
        </w:rPr>
        <w:t xml:space="preserve"> </w:t>
      </w:r>
      <w:r w:rsidR="00897628" w:rsidRPr="00F121B7">
        <w:rPr>
          <w:szCs w:val="26"/>
        </w:rPr>
        <w:t>указывается суммарное количество бумажных и электронных дел (папок)</w:t>
      </w:r>
      <w:r w:rsidR="00743002" w:rsidRPr="001038CD">
        <w:rPr>
          <w:rStyle w:val="a7"/>
          <w:szCs w:val="26"/>
        </w:rPr>
        <w:footnoteReference w:id="5"/>
      </w:r>
      <w:r w:rsidR="00897628" w:rsidRPr="00F121B7">
        <w:rPr>
          <w:szCs w:val="26"/>
        </w:rPr>
        <w:t>, которые были заведены в пределах каждого индекса в течение календарного года. Если по тому или иному индексу дела не заводились, то ставится прочерк.</w:t>
      </w:r>
    </w:p>
    <w:p w:rsidR="008D1AD0" w:rsidRPr="001038CD" w:rsidRDefault="008D1AD0" w:rsidP="006B10F9">
      <w:pPr>
        <w:spacing w:line="240" w:lineRule="auto"/>
        <w:rPr>
          <w:szCs w:val="26"/>
        </w:rPr>
      </w:pPr>
    </w:p>
    <w:p w:rsidR="00897628" w:rsidRPr="001038CD" w:rsidRDefault="00897628" w:rsidP="006B10F9">
      <w:pPr>
        <w:spacing w:line="240" w:lineRule="auto"/>
        <w:rPr>
          <w:b/>
          <w:szCs w:val="26"/>
        </w:rPr>
      </w:pPr>
      <w:r w:rsidRPr="001038CD">
        <w:rPr>
          <w:b/>
          <w:szCs w:val="26"/>
        </w:rPr>
        <w:t>4. Сроки хранения</w:t>
      </w:r>
      <w:r w:rsidR="00484DC3">
        <w:rPr>
          <w:b/>
          <w:szCs w:val="26"/>
        </w:rPr>
        <w:t>,</w:t>
      </w:r>
      <w:r w:rsidR="00E76153">
        <w:rPr>
          <w:b/>
          <w:szCs w:val="26"/>
        </w:rPr>
        <w:t xml:space="preserve"> </w:t>
      </w:r>
      <w:r w:rsidR="00484DC3">
        <w:rPr>
          <w:b/>
          <w:szCs w:val="26"/>
        </w:rPr>
        <w:t>Н</w:t>
      </w:r>
      <w:r w:rsidR="00E76153">
        <w:rPr>
          <w:b/>
          <w:szCs w:val="26"/>
        </w:rPr>
        <w:t>омер статьи</w:t>
      </w:r>
      <w:r w:rsidRPr="001038CD">
        <w:rPr>
          <w:b/>
          <w:szCs w:val="26"/>
        </w:rPr>
        <w:t xml:space="preserve"> </w:t>
      </w:r>
    </w:p>
    <w:p w:rsidR="008C610F" w:rsidRPr="00F121B7" w:rsidRDefault="004971F6" w:rsidP="00987B66">
      <w:pPr>
        <w:pStyle w:val="a3"/>
        <w:numPr>
          <w:ilvl w:val="0"/>
          <w:numId w:val="30"/>
        </w:numPr>
        <w:tabs>
          <w:tab w:val="left" w:pos="993"/>
          <w:tab w:val="left" w:pos="1276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>С</w:t>
      </w:r>
      <w:r w:rsidR="004C06F1" w:rsidRPr="00F121B7">
        <w:rPr>
          <w:szCs w:val="26"/>
        </w:rPr>
        <w:t xml:space="preserve">роки хранения документов </w:t>
      </w:r>
      <w:r w:rsidRPr="00F121B7">
        <w:rPr>
          <w:szCs w:val="26"/>
        </w:rPr>
        <w:t xml:space="preserve">указываются </w:t>
      </w:r>
      <w:r w:rsidR="004C06F1" w:rsidRPr="00F121B7">
        <w:rPr>
          <w:szCs w:val="26"/>
        </w:rPr>
        <w:t xml:space="preserve">со ссылкой на номера статей действующих </w:t>
      </w:r>
      <w:r w:rsidR="004F1D08" w:rsidRPr="00F121B7">
        <w:rPr>
          <w:szCs w:val="26"/>
        </w:rPr>
        <w:t xml:space="preserve">федеральных </w:t>
      </w:r>
      <w:r w:rsidR="008C610F" w:rsidRPr="00F121B7">
        <w:rPr>
          <w:szCs w:val="26"/>
        </w:rPr>
        <w:t>нормативных актов</w:t>
      </w:r>
      <w:r w:rsidR="004F1D08" w:rsidRPr="00F121B7">
        <w:rPr>
          <w:szCs w:val="26"/>
        </w:rPr>
        <w:t xml:space="preserve"> (далее – перечней)</w:t>
      </w:r>
      <w:r w:rsidR="004C06F1" w:rsidRPr="001038CD">
        <w:rPr>
          <w:rStyle w:val="a7"/>
          <w:szCs w:val="26"/>
        </w:rPr>
        <w:footnoteReference w:id="6"/>
      </w:r>
      <w:r w:rsidR="008C610F" w:rsidRPr="00F121B7">
        <w:rPr>
          <w:szCs w:val="26"/>
        </w:rPr>
        <w:t>, устанавливающих сроки хранения документов</w:t>
      </w:r>
      <w:r w:rsidR="004C06F1" w:rsidRPr="00F121B7">
        <w:rPr>
          <w:szCs w:val="26"/>
        </w:rPr>
        <w:t>.</w:t>
      </w:r>
    </w:p>
    <w:p w:rsidR="009F29FA" w:rsidRPr="001038CD" w:rsidRDefault="00E76153" w:rsidP="00987B66">
      <w:pPr>
        <w:tabs>
          <w:tab w:val="left" w:pos="993"/>
          <w:tab w:val="left" w:pos="1276"/>
        </w:tabs>
        <w:spacing w:line="240" w:lineRule="auto"/>
        <w:rPr>
          <w:szCs w:val="26"/>
        </w:rPr>
      </w:pPr>
      <w:r w:rsidRPr="001038CD">
        <w:rPr>
          <w:szCs w:val="26"/>
        </w:rPr>
        <w:t>В случае затруднения с определением срока хранения или статьи перечня для конкретного дела графа не заполняется – статью подб</w:t>
      </w:r>
      <w:r w:rsidR="00A25528">
        <w:rPr>
          <w:szCs w:val="26"/>
        </w:rPr>
        <w:t>ирает</w:t>
      </w:r>
      <w:r w:rsidRPr="001038CD">
        <w:rPr>
          <w:szCs w:val="26"/>
        </w:rPr>
        <w:t xml:space="preserve"> Управление делами</w:t>
      </w:r>
      <w:r w:rsidR="00E2523A">
        <w:rPr>
          <w:szCs w:val="26"/>
        </w:rPr>
        <w:t xml:space="preserve"> </w:t>
      </w:r>
      <w:r w:rsidR="002719FF">
        <w:rPr>
          <w:szCs w:val="26"/>
        </w:rPr>
        <w:t>НИУ</w:t>
      </w:r>
      <w:r w:rsidR="00144B13">
        <w:rPr>
          <w:szCs w:val="26"/>
        </w:rPr>
        <w:t> </w:t>
      </w:r>
      <w:r w:rsidR="002719FF">
        <w:rPr>
          <w:szCs w:val="26"/>
        </w:rPr>
        <w:t xml:space="preserve">ВШЭ </w:t>
      </w:r>
      <w:r w:rsidRPr="001038CD">
        <w:rPr>
          <w:szCs w:val="26"/>
        </w:rPr>
        <w:t>после консультации с</w:t>
      </w:r>
      <w:r w:rsidR="00CB4BE2">
        <w:rPr>
          <w:szCs w:val="26"/>
        </w:rPr>
        <w:t>о структурным</w:t>
      </w:r>
      <w:r w:rsidRPr="001038CD">
        <w:rPr>
          <w:szCs w:val="26"/>
        </w:rPr>
        <w:t xml:space="preserve"> подразделением.</w:t>
      </w:r>
    </w:p>
    <w:p w:rsidR="004C06F1" w:rsidRPr="00F121B7" w:rsidRDefault="004C06F1" w:rsidP="00987B66">
      <w:pPr>
        <w:pStyle w:val="a3"/>
        <w:numPr>
          <w:ilvl w:val="0"/>
          <w:numId w:val="30"/>
        </w:numPr>
        <w:tabs>
          <w:tab w:val="left" w:pos="993"/>
          <w:tab w:val="left" w:pos="1276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 xml:space="preserve">При наличии нескольких сроков хранения у одного </w:t>
      </w:r>
      <w:r w:rsidR="004F1D08" w:rsidRPr="00F121B7">
        <w:rPr>
          <w:szCs w:val="26"/>
        </w:rPr>
        <w:t xml:space="preserve">вида </w:t>
      </w:r>
      <w:r w:rsidRPr="00F121B7">
        <w:rPr>
          <w:szCs w:val="26"/>
        </w:rPr>
        <w:t>документ</w:t>
      </w:r>
      <w:r w:rsidR="004F1D08" w:rsidRPr="00F121B7">
        <w:rPr>
          <w:szCs w:val="26"/>
        </w:rPr>
        <w:t>ов</w:t>
      </w:r>
      <w:r w:rsidRPr="00F121B7">
        <w:rPr>
          <w:szCs w:val="26"/>
        </w:rPr>
        <w:t xml:space="preserve"> </w:t>
      </w:r>
      <w:r w:rsidR="004F1D08" w:rsidRPr="00F121B7">
        <w:rPr>
          <w:szCs w:val="26"/>
        </w:rPr>
        <w:t>в ИНД указывается</w:t>
      </w:r>
      <w:r w:rsidRPr="00F121B7">
        <w:rPr>
          <w:szCs w:val="26"/>
        </w:rPr>
        <w:t xml:space="preserve"> максимальный. </w:t>
      </w:r>
    </w:p>
    <w:p w:rsidR="003555FA" w:rsidRPr="00F121B7" w:rsidRDefault="004C06F1" w:rsidP="00987B66">
      <w:pPr>
        <w:pStyle w:val="a3"/>
        <w:numPr>
          <w:ilvl w:val="0"/>
          <w:numId w:val="30"/>
        </w:numPr>
        <w:tabs>
          <w:tab w:val="left" w:pos="993"/>
          <w:tab w:val="left" w:pos="1276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>На срок хранения влияют вид документов (дел), авторство и содержание, а также подлинность</w:t>
      </w:r>
      <w:r w:rsidR="00E76153" w:rsidRPr="001038CD">
        <w:rPr>
          <w:rStyle w:val="a7"/>
          <w:szCs w:val="26"/>
        </w:rPr>
        <w:footnoteReference w:id="7"/>
      </w:r>
      <w:r w:rsidR="00E76153" w:rsidRPr="00F121B7">
        <w:rPr>
          <w:szCs w:val="26"/>
        </w:rPr>
        <w:t xml:space="preserve"> или </w:t>
      </w:r>
      <w:r w:rsidRPr="00F121B7">
        <w:rPr>
          <w:szCs w:val="26"/>
        </w:rPr>
        <w:t>копийность</w:t>
      </w:r>
      <w:r w:rsidR="00E76153" w:rsidRPr="00F121B7">
        <w:rPr>
          <w:szCs w:val="26"/>
        </w:rPr>
        <w:t xml:space="preserve"> документов</w:t>
      </w:r>
      <w:r w:rsidRPr="00F121B7">
        <w:rPr>
          <w:szCs w:val="26"/>
        </w:rPr>
        <w:t xml:space="preserve">. </w:t>
      </w:r>
      <w:r w:rsidR="003555FA" w:rsidRPr="00F121B7">
        <w:rPr>
          <w:szCs w:val="26"/>
        </w:rPr>
        <w:t xml:space="preserve">Указанные в перечнях сроки относятся к подлинникам документов. Для копий документов в ИНД необходимо применять сроки «До минования надобности» (ДМН), «До замены новыми» (ДЗН). </w:t>
      </w:r>
    </w:p>
    <w:p w:rsidR="00F121B7" w:rsidRPr="00F121B7" w:rsidRDefault="003555FA" w:rsidP="00987B66">
      <w:pPr>
        <w:pStyle w:val="a3"/>
        <w:numPr>
          <w:ilvl w:val="0"/>
          <w:numId w:val="30"/>
        </w:numPr>
        <w:tabs>
          <w:tab w:val="left" w:pos="993"/>
          <w:tab w:val="left" w:pos="1276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 xml:space="preserve">Вид носителя (бумажный или электронный) и требования по ограничению доступа на сроки хранения не влияют. Для копий </w:t>
      </w:r>
      <w:r w:rsidR="004C06F1" w:rsidRPr="00F121B7">
        <w:rPr>
          <w:szCs w:val="26"/>
        </w:rPr>
        <w:t xml:space="preserve">документов </w:t>
      </w:r>
      <w:r w:rsidRPr="00F121B7">
        <w:rPr>
          <w:szCs w:val="26"/>
        </w:rPr>
        <w:t xml:space="preserve">в ИНД необходимо применять </w:t>
      </w:r>
      <w:r w:rsidR="004C06F1" w:rsidRPr="00F121B7">
        <w:rPr>
          <w:szCs w:val="26"/>
        </w:rPr>
        <w:t>сроки «До минования надобности»</w:t>
      </w:r>
      <w:r w:rsidR="00743C99" w:rsidRPr="00F121B7">
        <w:rPr>
          <w:szCs w:val="26"/>
        </w:rPr>
        <w:t xml:space="preserve"> (ДМН)</w:t>
      </w:r>
      <w:r w:rsidR="004C06F1" w:rsidRPr="00F121B7">
        <w:rPr>
          <w:szCs w:val="26"/>
        </w:rPr>
        <w:t xml:space="preserve">, «До замены новыми» </w:t>
      </w:r>
      <w:r w:rsidR="00743C99" w:rsidRPr="00F121B7">
        <w:rPr>
          <w:szCs w:val="26"/>
        </w:rPr>
        <w:t>(</w:t>
      </w:r>
      <w:r w:rsidR="004C06F1" w:rsidRPr="00F121B7">
        <w:rPr>
          <w:szCs w:val="26"/>
        </w:rPr>
        <w:t>ДЗН</w:t>
      </w:r>
      <w:r w:rsidR="00743C99" w:rsidRPr="00F121B7">
        <w:rPr>
          <w:szCs w:val="26"/>
        </w:rPr>
        <w:t>)</w:t>
      </w:r>
      <w:r w:rsidR="004C06F1" w:rsidRPr="00F121B7">
        <w:rPr>
          <w:szCs w:val="26"/>
        </w:rPr>
        <w:t xml:space="preserve">. </w:t>
      </w:r>
    </w:p>
    <w:p w:rsidR="00743C99" w:rsidRPr="001038CD" w:rsidRDefault="00743C99" w:rsidP="006B10F9">
      <w:pPr>
        <w:spacing w:line="240" w:lineRule="auto"/>
        <w:rPr>
          <w:szCs w:val="26"/>
        </w:rPr>
      </w:pPr>
    </w:p>
    <w:p w:rsidR="00743C99" w:rsidRPr="001038CD" w:rsidRDefault="00743C99" w:rsidP="009A7E58">
      <w:pPr>
        <w:keepNext/>
        <w:spacing w:line="240" w:lineRule="auto"/>
        <w:rPr>
          <w:szCs w:val="26"/>
        </w:rPr>
      </w:pPr>
      <w:r w:rsidRPr="001038CD">
        <w:rPr>
          <w:b/>
          <w:szCs w:val="26"/>
        </w:rPr>
        <w:lastRenderedPageBreak/>
        <w:t>5</w:t>
      </w:r>
      <w:r w:rsidR="004C06F1" w:rsidRPr="001038CD">
        <w:rPr>
          <w:b/>
          <w:szCs w:val="26"/>
        </w:rPr>
        <w:t>.</w:t>
      </w:r>
      <w:r w:rsidR="004C06F1" w:rsidRPr="001038CD">
        <w:rPr>
          <w:szCs w:val="26"/>
        </w:rPr>
        <w:t xml:space="preserve"> </w:t>
      </w:r>
      <w:r w:rsidR="004C06F1" w:rsidRPr="001038CD">
        <w:rPr>
          <w:b/>
          <w:szCs w:val="26"/>
        </w:rPr>
        <w:t>Примечание</w:t>
      </w:r>
      <w:r w:rsidR="004C06F1" w:rsidRPr="001038CD">
        <w:rPr>
          <w:szCs w:val="26"/>
        </w:rPr>
        <w:t xml:space="preserve"> </w:t>
      </w:r>
    </w:p>
    <w:p w:rsidR="004C06F1" w:rsidRPr="00F121B7" w:rsidRDefault="003555FA" w:rsidP="009A7E58">
      <w:pPr>
        <w:pStyle w:val="a3"/>
        <w:keepNext/>
        <w:numPr>
          <w:ilvl w:val="0"/>
          <w:numId w:val="31"/>
        </w:numPr>
        <w:tabs>
          <w:tab w:val="left" w:pos="1134"/>
        </w:tabs>
        <w:spacing w:line="240" w:lineRule="auto"/>
        <w:ind w:left="0" w:firstLine="709"/>
        <w:rPr>
          <w:szCs w:val="26"/>
        </w:rPr>
      </w:pPr>
      <w:r w:rsidRPr="00F121B7">
        <w:rPr>
          <w:szCs w:val="26"/>
        </w:rPr>
        <w:t xml:space="preserve">В графу вносятся </w:t>
      </w:r>
      <w:r w:rsidR="004C06F1" w:rsidRPr="00F121B7">
        <w:rPr>
          <w:szCs w:val="26"/>
        </w:rPr>
        <w:t>отметки об особенностях создания</w:t>
      </w:r>
      <w:r w:rsidR="00744A95" w:rsidRPr="00F121B7">
        <w:rPr>
          <w:szCs w:val="26"/>
        </w:rPr>
        <w:t xml:space="preserve"> </w:t>
      </w:r>
      <w:r w:rsidR="004C06F1" w:rsidRPr="00F121B7">
        <w:rPr>
          <w:szCs w:val="26"/>
        </w:rPr>
        <w:t>документов, формирования</w:t>
      </w:r>
      <w:r w:rsidR="00744A95" w:rsidRPr="00F121B7">
        <w:rPr>
          <w:szCs w:val="26"/>
        </w:rPr>
        <w:t>,</w:t>
      </w:r>
      <w:r w:rsidR="004C06F1" w:rsidRPr="00F121B7">
        <w:rPr>
          <w:szCs w:val="26"/>
        </w:rPr>
        <w:t xml:space="preserve"> ведения </w:t>
      </w:r>
      <w:r w:rsidR="00744A95" w:rsidRPr="00F121B7">
        <w:rPr>
          <w:szCs w:val="26"/>
        </w:rPr>
        <w:t xml:space="preserve">и хранения </w:t>
      </w:r>
      <w:r w:rsidR="004C06F1" w:rsidRPr="00F121B7">
        <w:rPr>
          <w:szCs w:val="26"/>
        </w:rPr>
        <w:t xml:space="preserve">дел, </w:t>
      </w:r>
      <w:r w:rsidR="00744A95" w:rsidRPr="00F121B7">
        <w:rPr>
          <w:szCs w:val="26"/>
        </w:rPr>
        <w:t>например</w:t>
      </w:r>
      <w:r w:rsidR="004C06F1" w:rsidRPr="00F121B7">
        <w:rPr>
          <w:szCs w:val="26"/>
        </w:rPr>
        <w:t>:</w:t>
      </w:r>
    </w:p>
    <w:p w:rsidR="00744A95" w:rsidRPr="001038CD" w:rsidRDefault="00744A95" w:rsidP="00987B66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 xml:space="preserve">об особенностях регистрации: «Регистрация – по индексу </w:t>
      </w:r>
      <w:r>
        <w:rPr>
          <w:szCs w:val="26"/>
        </w:rPr>
        <w:t>УД</w:t>
      </w:r>
      <w:r w:rsidRPr="001038CD">
        <w:rPr>
          <w:szCs w:val="26"/>
        </w:rPr>
        <w:t>»;</w:t>
      </w:r>
    </w:p>
    <w:p w:rsidR="00503AA9" w:rsidRPr="001038CD" w:rsidRDefault="00503AA9" w:rsidP="00987B66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>об информационной системе, в которой создаются, регистрируются документы: «Регистрация – в [название ИС]»;</w:t>
      </w:r>
    </w:p>
    <w:p w:rsidR="004C06F1" w:rsidRPr="001038CD" w:rsidRDefault="00743C99" w:rsidP="00987B66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 xml:space="preserve">о </w:t>
      </w:r>
      <w:r w:rsidR="00744A95">
        <w:rPr>
          <w:szCs w:val="26"/>
        </w:rPr>
        <w:t>порядке</w:t>
      </w:r>
      <w:r w:rsidR="00744A95" w:rsidRPr="001038CD">
        <w:rPr>
          <w:szCs w:val="26"/>
        </w:rPr>
        <w:t xml:space="preserve"> </w:t>
      </w:r>
      <w:r w:rsidR="004C06F1" w:rsidRPr="001038CD">
        <w:rPr>
          <w:szCs w:val="26"/>
        </w:rPr>
        <w:t>исчисления сроков хранения: «</w:t>
      </w:r>
      <w:r w:rsidRPr="001038CD">
        <w:rPr>
          <w:szCs w:val="26"/>
        </w:rPr>
        <w:t>П</w:t>
      </w:r>
      <w:r w:rsidR="004C06F1" w:rsidRPr="001038CD">
        <w:rPr>
          <w:szCs w:val="26"/>
        </w:rPr>
        <w:t>ри условии проведения проверки»; «</w:t>
      </w:r>
      <w:r w:rsidRPr="001038CD">
        <w:rPr>
          <w:szCs w:val="26"/>
        </w:rPr>
        <w:t>П</w:t>
      </w:r>
      <w:r w:rsidR="004C06F1" w:rsidRPr="001038CD">
        <w:rPr>
          <w:szCs w:val="26"/>
        </w:rPr>
        <w:t>осле прекращения обязательств по договору»;</w:t>
      </w:r>
    </w:p>
    <w:p w:rsidR="004C06F1" w:rsidRPr="001038CD" w:rsidRDefault="00743C99" w:rsidP="00987B66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>о</w:t>
      </w:r>
      <w:r w:rsidR="004C06F1" w:rsidRPr="001038CD">
        <w:rPr>
          <w:szCs w:val="26"/>
        </w:rPr>
        <w:t xml:space="preserve"> месте </w:t>
      </w:r>
      <w:r w:rsidR="00156523">
        <w:rPr>
          <w:szCs w:val="26"/>
        </w:rPr>
        <w:t xml:space="preserve">оперативного </w:t>
      </w:r>
      <w:r w:rsidR="004C06F1" w:rsidRPr="001038CD">
        <w:rPr>
          <w:szCs w:val="26"/>
        </w:rPr>
        <w:t>хранения подлинников: «Подлинники –</w:t>
      </w:r>
      <w:r w:rsidRPr="001038CD">
        <w:rPr>
          <w:szCs w:val="26"/>
        </w:rPr>
        <w:t xml:space="preserve"> у</w:t>
      </w:r>
      <w:r w:rsidR="004C06F1" w:rsidRPr="001038CD">
        <w:rPr>
          <w:szCs w:val="26"/>
        </w:rPr>
        <w:t xml:space="preserve"> менеджера ОП»</w:t>
      </w:r>
      <w:r w:rsidR="00557BFC" w:rsidRPr="001038CD">
        <w:rPr>
          <w:szCs w:val="26"/>
        </w:rPr>
        <w:t>,</w:t>
      </w:r>
      <w:r w:rsidRPr="001038CD">
        <w:rPr>
          <w:szCs w:val="26"/>
        </w:rPr>
        <w:t xml:space="preserve"> «Подлинники – в УБУиО</w:t>
      </w:r>
      <w:r w:rsidR="00C15502" w:rsidRPr="001038CD">
        <w:rPr>
          <w:szCs w:val="26"/>
        </w:rPr>
        <w:t>», «Подлинники – в СЭД</w:t>
      </w:r>
      <w:r w:rsidR="00E14E9F" w:rsidRPr="001038CD">
        <w:rPr>
          <w:szCs w:val="26"/>
        </w:rPr>
        <w:t>»</w:t>
      </w:r>
      <w:r w:rsidR="00C15502" w:rsidRPr="001038CD">
        <w:rPr>
          <w:szCs w:val="26"/>
        </w:rPr>
        <w:t>;</w:t>
      </w:r>
    </w:p>
    <w:p w:rsidR="000906B2" w:rsidRPr="009D30E2" w:rsidRDefault="004C06F1" w:rsidP="00987B66">
      <w:pPr>
        <w:pStyle w:val="a3"/>
        <w:numPr>
          <w:ilvl w:val="0"/>
          <w:numId w:val="1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6"/>
        </w:rPr>
      </w:pPr>
      <w:r w:rsidRPr="001038CD">
        <w:rPr>
          <w:szCs w:val="26"/>
        </w:rPr>
        <w:t xml:space="preserve">о месте </w:t>
      </w:r>
      <w:r w:rsidR="00156523">
        <w:rPr>
          <w:szCs w:val="26"/>
        </w:rPr>
        <w:t>размещения</w:t>
      </w:r>
      <w:r w:rsidRPr="001038CD">
        <w:rPr>
          <w:szCs w:val="26"/>
        </w:rPr>
        <w:t xml:space="preserve"> </w:t>
      </w:r>
      <w:r w:rsidR="00156523">
        <w:rPr>
          <w:szCs w:val="26"/>
        </w:rPr>
        <w:t>электронных</w:t>
      </w:r>
      <w:r w:rsidR="00744A95">
        <w:rPr>
          <w:szCs w:val="26"/>
        </w:rPr>
        <w:t xml:space="preserve"> </w:t>
      </w:r>
      <w:r w:rsidRPr="001038CD">
        <w:rPr>
          <w:szCs w:val="26"/>
        </w:rPr>
        <w:t xml:space="preserve">документов (дел): </w:t>
      </w:r>
      <w:r w:rsidR="00156523">
        <w:rPr>
          <w:szCs w:val="26"/>
        </w:rPr>
        <w:t>«В</w:t>
      </w:r>
      <w:r w:rsidRPr="001038CD">
        <w:rPr>
          <w:szCs w:val="26"/>
        </w:rPr>
        <w:t xml:space="preserve"> локальной/сетевой папке</w:t>
      </w:r>
      <w:r w:rsidR="00503AA9">
        <w:rPr>
          <w:szCs w:val="26"/>
        </w:rPr>
        <w:t>»</w:t>
      </w:r>
      <w:r w:rsidRPr="001038CD">
        <w:rPr>
          <w:szCs w:val="26"/>
        </w:rPr>
        <w:t xml:space="preserve">, </w:t>
      </w:r>
      <w:r w:rsidR="00503AA9">
        <w:rPr>
          <w:szCs w:val="26"/>
        </w:rPr>
        <w:t>«Н</w:t>
      </w:r>
      <w:r w:rsidRPr="001038CD">
        <w:rPr>
          <w:szCs w:val="26"/>
        </w:rPr>
        <w:t>а портале (сайте) НИУ ВШЭ</w:t>
      </w:r>
      <w:r w:rsidR="00503AA9">
        <w:rPr>
          <w:szCs w:val="26"/>
        </w:rPr>
        <w:t>»</w:t>
      </w:r>
      <w:r w:rsidRPr="001038CD">
        <w:rPr>
          <w:szCs w:val="26"/>
        </w:rPr>
        <w:t xml:space="preserve">, </w:t>
      </w:r>
      <w:r w:rsidR="00503AA9">
        <w:rPr>
          <w:szCs w:val="26"/>
        </w:rPr>
        <w:t>«Н</w:t>
      </w:r>
      <w:r w:rsidRPr="001038CD">
        <w:rPr>
          <w:szCs w:val="26"/>
        </w:rPr>
        <w:t>а внешнем носителе</w:t>
      </w:r>
      <w:r w:rsidR="00503AA9">
        <w:rPr>
          <w:szCs w:val="26"/>
        </w:rPr>
        <w:t>»</w:t>
      </w:r>
      <w:r w:rsidRPr="001038CD">
        <w:rPr>
          <w:szCs w:val="26"/>
        </w:rPr>
        <w:t xml:space="preserve"> и т.д.</w:t>
      </w:r>
    </w:p>
    <w:p w:rsidR="000906B2" w:rsidRPr="001038CD" w:rsidRDefault="000906B2" w:rsidP="000906B2">
      <w:pPr>
        <w:spacing w:line="240" w:lineRule="auto"/>
        <w:ind w:left="5387" w:firstLine="0"/>
        <w:rPr>
          <w:rFonts w:eastAsia="Times New Roman" w:cs="Times New Roman"/>
          <w:sz w:val="24"/>
          <w:szCs w:val="24"/>
          <w:lang w:eastAsia="ru-RU"/>
        </w:rPr>
      </w:pPr>
    </w:p>
    <w:p w:rsidR="000906B2" w:rsidRPr="001038CD" w:rsidRDefault="000906B2" w:rsidP="000906B2">
      <w:pPr>
        <w:spacing w:line="240" w:lineRule="auto"/>
        <w:ind w:left="5387" w:firstLine="0"/>
        <w:rPr>
          <w:rFonts w:eastAsia="Times New Roman" w:cs="Times New Roman"/>
          <w:sz w:val="24"/>
          <w:szCs w:val="24"/>
          <w:lang w:eastAsia="ru-RU"/>
        </w:rPr>
      </w:pPr>
    </w:p>
    <w:p w:rsidR="00E945D2" w:rsidRPr="00E945D2" w:rsidRDefault="00E945D2" w:rsidP="000906B2">
      <w:pPr>
        <w:spacing w:line="240" w:lineRule="auto"/>
        <w:jc w:val="center"/>
        <w:rPr>
          <w:rFonts w:eastAsia="Times New Roman" w:cs="Times New Roman"/>
          <w:szCs w:val="26"/>
          <w:lang w:eastAsia="ru-RU"/>
        </w:rPr>
      </w:pPr>
    </w:p>
    <w:sectPr w:rsidR="00E945D2" w:rsidRPr="00E945D2" w:rsidSect="00685E66">
      <w:headerReference w:type="default" r:id="rId8"/>
      <w:pgSz w:w="11906" w:h="16838"/>
      <w:pgMar w:top="1276" w:right="566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CC8CF4" w16cex:dateUtc="2025-10-27T20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22D" w:rsidRDefault="0068222D" w:rsidP="00F1712B">
      <w:pPr>
        <w:spacing w:line="240" w:lineRule="auto"/>
      </w:pPr>
      <w:r>
        <w:separator/>
      </w:r>
    </w:p>
  </w:endnote>
  <w:endnote w:type="continuationSeparator" w:id="0">
    <w:p w:rsidR="0068222D" w:rsidRDefault="0068222D" w:rsidP="00F17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22D" w:rsidRDefault="0068222D" w:rsidP="00F1712B">
      <w:pPr>
        <w:spacing w:line="240" w:lineRule="auto"/>
      </w:pPr>
      <w:r>
        <w:separator/>
      </w:r>
    </w:p>
  </w:footnote>
  <w:footnote w:type="continuationSeparator" w:id="0">
    <w:p w:rsidR="0068222D" w:rsidRDefault="0068222D" w:rsidP="00F1712B">
      <w:pPr>
        <w:spacing w:line="240" w:lineRule="auto"/>
      </w:pPr>
      <w:r>
        <w:continuationSeparator/>
      </w:r>
    </w:p>
  </w:footnote>
  <w:footnote w:id="1">
    <w:p w:rsidR="00EF7F9A" w:rsidRPr="00B12A1D" w:rsidRDefault="00EF7F9A" w:rsidP="005C3241">
      <w:pPr>
        <w:pStyle w:val="a5"/>
        <w:jc w:val="both"/>
        <w:rPr>
          <w:sz w:val="22"/>
          <w:szCs w:val="22"/>
        </w:rPr>
      </w:pPr>
      <w:r w:rsidRPr="00B12A1D">
        <w:rPr>
          <w:rStyle w:val="a7"/>
          <w:sz w:val="22"/>
          <w:szCs w:val="22"/>
        </w:rPr>
        <w:footnoteRef/>
      </w:r>
      <w:r w:rsidRPr="00B12A1D">
        <w:rPr>
          <w:sz w:val="22"/>
          <w:szCs w:val="22"/>
        </w:rPr>
        <w:t xml:space="preserve"> Электронное дело полностью состоит из подлинников электронных документов, т.е. из документов, подписанных электронной подписью (УКЭП).</w:t>
      </w:r>
    </w:p>
  </w:footnote>
  <w:footnote w:id="2">
    <w:p w:rsidR="00EF7F9A" w:rsidRPr="00B12A1D" w:rsidRDefault="00EF7F9A" w:rsidP="00093503">
      <w:pPr>
        <w:pStyle w:val="a5"/>
        <w:jc w:val="both"/>
        <w:rPr>
          <w:sz w:val="22"/>
          <w:szCs w:val="22"/>
        </w:rPr>
      </w:pPr>
      <w:r w:rsidRPr="00B12A1D">
        <w:rPr>
          <w:rStyle w:val="a7"/>
          <w:sz w:val="22"/>
          <w:szCs w:val="22"/>
        </w:rPr>
        <w:footnoteRef/>
      </w:r>
      <w:r w:rsidRPr="00B12A1D">
        <w:rPr>
          <w:sz w:val="22"/>
          <w:szCs w:val="22"/>
        </w:rPr>
        <w:t xml:space="preserve"> </w:t>
      </w:r>
      <w:r>
        <w:rPr>
          <w:sz w:val="22"/>
          <w:szCs w:val="22"/>
        </w:rPr>
        <w:t>Данные</w:t>
      </w:r>
      <w:r w:rsidRPr="00B12A1D">
        <w:rPr>
          <w:sz w:val="22"/>
          <w:szCs w:val="22"/>
        </w:rPr>
        <w:t xml:space="preserve"> документы хранятся в сети Интернет и (или) в корпоративных информационных системах НИУ ВШЭ, в том числе в СЭД и на портале (сайте) НИУ ВШЭ, используются в электронном виде и не подлежат формированию в бумажные дела или электронные папки в структурных подразделениях.</w:t>
      </w:r>
    </w:p>
  </w:footnote>
  <w:footnote w:id="3">
    <w:p w:rsidR="00EF7F9A" w:rsidRPr="00B12A1D" w:rsidRDefault="00EF7F9A" w:rsidP="002875A8">
      <w:pPr>
        <w:pStyle w:val="a5"/>
        <w:jc w:val="both"/>
        <w:rPr>
          <w:sz w:val="22"/>
          <w:szCs w:val="22"/>
        </w:rPr>
      </w:pPr>
      <w:r w:rsidRPr="00B12A1D">
        <w:rPr>
          <w:rStyle w:val="a7"/>
          <w:sz w:val="22"/>
          <w:szCs w:val="22"/>
        </w:rPr>
        <w:footnoteRef/>
      </w:r>
      <w:r w:rsidRPr="00B12A1D">
        <w:rPr>
          <w:sz w:val="22"/>
          <w:szCs w:val="22"/>
        </w:rPr>
        <w:t xml:space="preserve"> В ИНД включаются копии только тех документов, которые непосредственно относятся к функционалу структурного подразделения и отсутствуют в корпоративных информационных системах НИУ ВШЭ, в том числе в СЭД и на портале (сайте) НИУ ВШЭ).  </w:t>
      </w:r>
    </w:p>
  </w:footnote>
  <w:footnote w:id="4">
    <w:p w:rsidR="00EF7F9A" w:rsidRPr="00D37E9B" w:rsidRDefault="00EF7F9A">
      <w:pPr>
        <w:pStyle w:val="a5"/>
        <w:jc w:val="both"/>
      </w:pPr>
      <w:r w:rsidRPr="00617332">
        <w:rPr>
          <w:rStyle w:val="a7"/>
        </w:rPr>
        <w:footnoteRef/>
      </w:r>
      <w:r w:rsidRPr="00617332">
        <w:t xml:space="preserve"> Информация о количестве заведенных в течение года бумажных и электронных дел необходима для обеспечения учета и контроля поступления документов на архивное хранение и (или) на уничтожение.</w:t>
      </w:r>
    </w:p>
  </w:footnote>
  <w:footnote w:id="5">
    <w:p w:rsidR="00EF7F9A" w:rsidRPr="00D37E9B" w:rsidRDefault="00EF7F9A" w:rsidP="00B12A1D">
      <w:pPr>
        <w:pStyle w:val="a5"/>
        <w:jc w:val="both"/>
      </w:pPr>
      <w:r w:rsidRPr="00D37E9B">
        <w:rPr>
          <w:rStyle w:val="a7"/>
        </w:rPr>
        <w:footnoteRef/>
      </w:r>
      <w:r w:rsidRPr="00D37E9B">
        <w:t xml:space="preserve"> Для электронных документов это всегда одна папка (дело) каждого вида документов (индекса дела).</w:t>
      </w:r>
    </w:p>
  </w:footnote>
  <w:footnote w:id="6">
    <w:p w:rsidR="00EF7F9A" w:rsidRPr="00D37E9B" w:rsidRDefault="00EF7F9A">
      <w:pPr>
        <w:pStyle w:val="a5"/>
        <w:jc w:val="both"/>
      </w:pPr>
      <w:r w:rsidRPr="00D37E9B">
        <w:rPr>
          <w:rStyle w:val="a7"/>
        </w:rPr>
        <w:footnoteRef/>
      </w:r>
      <w:r w:rsidRPr="00D37E9B">
        <w:t xml:space="preserve"> Список и ссылки на действующие нормативные акты размещены </w:t>
      </w:r>
      <w:hyperlink r:id="rId1" w:history="1">
        <w:r w:rsidRPr="00D37E9B">
          <w:rPr>
            <w:rStyle w:val="a8"/>
            <w:color w:val="auto"/>
            <w:u w:val="none"/>
          </w:rPr>
          <w:t xml:space="preserve">на </w:t>
        </w:r>
        <w:r w:rsidRPr="00D37E9B">
          <w:rPr>
            <w:rStyle w:val="a8"/>
          </w:rPr>
          <w:t>сайте Управления делами</w:t>
        </w:r>
      </w:hyperlink>
      <w:r w:rsidR="00AB4191" w:rsidRPr="00D37E9B">
        <w:rPr>
          <w:rStyle w:val="a8"/>
        </w:rPr>
        <w:t xml:space="preserve"> НИУ ВШЭ</w:t>
      </w:r>
      <w:r w:rsidRPr="00D37E9B">
        <w:t>.</w:t>
      </w:r>
    </w:p>
  </w:footnote>
  <w:footnote w:id="7">
    <w:p w:rsidR="00EF7F9A" w:rsidRPr="00B12A1D" w:rsidRDefault="00EF7F9A">
      <w:pPr>
        <w:pStyle w:val="a5"/>
        <w:jc w:val="both"/>
        <w:rPr>
          <w:sz w:val="22"/>
          <w:szCs w:val="22"/>
        </w:rPr>
      </w:pPr>
      <w:r w:rsidRPr="00D37E9B">
        <w:rPr>
          <w:rStyle w:val="a7"/>
        </w:rPr>
        <w:footnoteRef/>
      </w:r>
      <w:r w:rsidRPr="00D37E9B">
        <w:t xml:space="preserve"> Подлинник бумажного документа – документ исключительно с подлинными рукописными подписями. Подлинник электронного документа – документ, подписанный ЭП в соответствии с НПА РФ, локальными нормативными актами НИУ ВШЭ и договорами об электронном взаимодействии.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616358"/>
      <w:docPartObj>
        <w:docPartGallery w:val="Page Numbers (Top of Page)"/>
        <w:docPartUnique/>
      </w:docPartObj>
    </w:sdtPr>
    <w:sdtEndPr/>
    <w:sdtContent>
      <w:p w:rsidR="00EF7F9A" w:rsidRDefault="00EF7F9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F2A">
          <w:rPr>
            <w:noProof/>
          </w:rPr>
          <w:t>4</w:t>
        </w:r>
        <w:r>
          <w:fldChar w:fldCharType="end"/>
        </w:r>
      </w:p>
    </w:sdtContent>
  </w:sdt>
  <w:p w:rsidR="00EF7F9A" w:rsidRDefault="00EF7F9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777"/>
    <w:multiLevelType w:val="hybridMultilevel"/>
    <w:tmpl w:val="179C3056"/>
    <w:lvl w:ilvl="0" w:tplc="6B143F34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63B6B"/>
    <w:multiLevelType w:val="hybridMultilevel"/>
    <w:tmpl w:val="817E6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41BF1"/>
    <w:multiLevelType w:val="hybridMultilevel"/>
    <w:tmpl w:val="5994F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21D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806F08"/>
    <w:multiLevelType w:val="hybridMultilevel"/>
    <w:tmpl w:val="186E79B6"/>
    <w:lvl w:ilvl="0" w:tplc="190AE79E">
      <w:start w:val="1"/>
      <w:numFmt w:val="decimal"/>
      <w:lvlText w:val="3.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10A26E68">
      <w:start w:val="1"/>
      <w:numFmt w:val="decimal"/>
      <w:lvlText w:val="3.2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D0485"/>
    <w:multiLevelType w:val="hybridMultilevel"/>
    <w:tmpl w:val="25DE32E4"/>
    <w:lvl w:ilvl="0" w:tplc="26F4B618">
      <w:start w:val="1"/>
      <w:numFmt w:val="decimal"/>
      <w:lvlText w:val="2.%1."/>
      <w:lvlJc w:val="righ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023E"/>
    <w:multiLevelType w:val="hybridMultilevel"/>
    <w:tmpl w:val="51E2C012"/>
    <w:lvl w:ilvl="0" w:tplc="A3C0A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DE68BF"/>
    <w:multiLevelType w:val="hybridMultilevel"/>
    <w:tmpl w:val="CB2C1482"/>
    <w:lvl w:ilvl="0" w:tplc="AB84756C">
      <w:start w:val="1"/>
      <w:numFmt w:val="decimal"/>
      <w:lvlText w:val="4.1.%1."/>
      <w:lvlJc w:val="right"/>
      <w:pPr>
        <w:ind w:left="3720" w:hanging="180"/>
      </w:pPr>
      <w:rPr>
        <w:rFonts w:hint="default"/>
      </w:rPr>
    </w:lvl>
    <w:lvl w:ilvl="1" w:tplc="5B3A19B0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3FC9"/>
    <w:multiLevelType w:val="hybridMultilevel"/>
    <w:tmpl w:val="66C4D238"/>
    <w:lvl w:ilvl="0" w:tplc="A3C0A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5B674BA"/>
    <w:multiLevelType w:val="hybridMultilevel"/>
    <w:tmpl w:val="C7DE2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E1F9F"/>
    <w:multiLevelType w:val="hybridMultilevel"/>
    <w:tmpl w:val="A4249D64"/>
    <w:lvl w:ilvl="0" w:tplc="AD1ED71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50F9"/>
    <w:multiLevelType w:val="hybridMultilevel"/>
    <w:tmpl w:val="54E8C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42682"/>
    <w:multiLevelType w:val="hybridMultilevel"/>
    <w:tmpl w:val="685C05F6"/>
    <w:lvl w:ilvl="0" w:tplc="3954C5A2">
      <w:start w:val="1"/>
      <w:numFmt w:val="decimal"/>
      <w:lvlText w:val="4.8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C450E0A"/>
    <w:multiLevelType w:val="hybridMultilevel"/>
    <w:tmpl w:val="90A0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91422"/>
    <w:multiLevelType w:val="hybridMultilevel"/>
    <w:tmpl w:val="372E72D2"/>
    <w:lvl w:ilvl="0" w:tplc="5E8CA012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03B24"/>
    <w:multiLevelType w:val="hybridMultilevel"/>
    <w:tmpl w:val="FD682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D1E91"/>
    <w:multiLevelType w:val="hybridMultilevel"/>
    <w:tmpl w:val="D578D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A15A0"/>
    <w:multiLevelType w:val="hybridMultilevel"/>
    <w:tmpl w:val="7E1EC66A"/>
    <w:lvl w:ilvl="0" w:tplc="2B7ED65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E04D8"/>
    <w:multiLevelType w:val="hybridMultilevel"/>
    <w:tmpl w:val="18FCFD94"/>
    <w:lvl w:ilvl="0" w:tplc="93B4EEE2">
      <w:start w:val="1"/>
      <w:numFmt w:val="decimal"/>
      <w:lvlText w:val="1.%1.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E3503EB"/>
    <w:multiLevelType w:val="hybridMultilevel"/>
    <w:tmpl w:val="1B86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57FDC"/>
    <w:multiLevelType w:val="hybridMultilevel"/>
    <w:tmpl w:val="F550B0F8"/>
    <w:lvl w:ilvl="0" w:tplc="04F4495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7B27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2060531"/>
    <w:multiLevelType w:val="hybridMultilevel"/>
    <w:tmpl w:val="C5BC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93372"/>
    <w:multiLevelType w:val="hybridMultilevel"/>
    <w:tmpl w:val="D1400B8E"/>
    <w:lvl w:ilvl="0" w:tplc="A328D032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FC7"/>
    <w:multiLevelType w:val="hybridMultilevel"/>
    <w:tmpl w:val="E0E432D4"/>
    <w:lvl w:ilvl="0" w:tplc="AB84756C">
      <w:start w:val="1"/>
      <w:numFmt w:val="decimal"/>
      <w:lvlText w:val="4.1.%1."/>
      <w:lvlJc w:val="right"/>
      <w:pPr>
        <w:ind w:left="3720" w:hanging="180"/>
      </w:pPr>
      <w:rPr>
        <w:rFonts w:hint="default"/>
      </w:rPr>
    </w:lvl>
    <w:lvl w:ilvl="1" w:tplc="1AC4395A">
      <w:start w:val="1"/>
      <w:numFmt w:val="decimal"/>
      <w:lvlText w:val="4.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41454"/>
    <w:multiLevelType w:val="hybridMultilevel"/>
    <w:tmpl w:val="368C2892"/>
    <w:lvl w:ilvl="0" w:tplc="1E12F3BA">
      <w:start w:val="1"/>
      <w:numFmt w:val="decimal"/>
      <w:lvlText w:val="2.%1."/>
      <w:lvlJc w:val="left"/>
      <w:pPr>
        <w:ind w:left="22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70410"/>
    <w:multiLevelType w:val="hybridMultilevel"/>
    <w:tmpl w:val="00646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D592C"/>
    <w:multiLevelType w:val="hybridMultilevel"/>
    <w:tmpl w:val="4D6C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7115"/>
    <w:multiLevelType w:val="hybridMultilevel"/>
    <w:tmpl w:val="1BCCD3B8"/>
    <w:lvl w:ilvl="0" w:tplc="9D6A58CA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01EBE"/>
    <w:multiLevelType w:val="hybridMultilevel"/>
    <w:tmpl w:val="4D52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624E3"/>
    <w:multiLevelType w:val="hybridMultilevel"/>
    <w:tmpl w:val="B6D24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554EF"/>
    <w:multiLevelType w:val="hybridMultilevel"/>
    <w:tmpl w:val="159449D0"/>
    <w:lvl w:ilvl="0" w:tplc="72BADAA8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9"/>
  </w:num>
  <w:num w:numId="2">
    <w:abstractNumId w:val="1"/>
  </w:num>
  <w:num w:numId="3">
    <w:abstractNumId w:val="26"/>
  </w:num>
  <w:num w:numId="4">
    <w:abstractNumId w:val="11"/>
  </w:num>
  <w:num w:numId="5">
    <w:abstractNumId w:val="30"/>
  </w:num>
  <w:num w:numId="6">
    <w:abstractNumId w:val="9"/>
  </w:num>
  <w:num w:numId="7">
    <w:abstractNumId w:val="19"/>
  </w:num>
  <w:num w:numId="8">
    <w:abstractNumId w:val="22"/>
  </w:num>
  <w:num w:numId="9">
    <w:abstractNumId w:val="13"/>
  </w:num>
  <w:num w:numId="10">
    <w:abstractNumId w:val="15"/>
  </w:num>
  <w:num w:numId="11">
    <w:abstractNumId w:val="27"/>
  </w:num>
  <w:num w:numId="12">
    <w:abstractNumId w:val="2"/>
  </w:num>
  <w:num w:numId="13">
    <w:abstractNumId w:val="16"/>
  </w:num>
  <w:num w:numId="14">
    <w:abstractNumId w:val="3"/>
  </w:num>
  <w:num w:numId="15">
    <w:abstractNumId w:val="8"/>
  </w:num>
  <w:num w:numId="16">
    <w:abstractNumId w:val="21"/>
  </w:num>
  <w:num w:numId="17">
    <w:abstractNumId w:val="6"/>
  </w:num>
  <w:num w:numId="18">
    <w:abstractNumId w:val="18"/>
  </w:num>
  <w:num w:numId="19">
    <w:abstractNumId w:val="5"/>
  </w:num>
  <w:num w:numId="20">
    <w:abstractNumId w:val="4"/>
  </w:num>
  <w:num w:numId="21">
    <w:abstractNumId w:val="7"/>
  </w:num>
  <w:num w:numId="22">
    <w:abstractNumId w:val="24"/>
  </w:num>
  <w:num w:numId="23">
    <w:abstractNumId w:val="12"/>
  </w:num>
  <w:num w:numId="24">
    <w:abstractNumId w:val="31"/>
  </w:num>
  <w:num w:numId="25">
    <w:abstractNumId w:val="10"/>
  </w:num>
  <w:num w:numId="26">
    <w:abstractNumId w:val="28"/>
  </w:num>
  <w:num w:numId="27">
    <w:abstractNumId w:val="17"/>
  </w:num>
  <w:num w:numId="28">
    <w:abstractNumId w:val="20"/>
  </w:num>
  <w:num w:numId="29">
    <w:abstractNumId w:val="0"/>
  </w:num>
  <w:num w:numId="30">
    <w:abstractNumId w:val="23"/>
  </w:num>
  <w:num w:numId="31">
    <w:abstractNumId w:val="1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A5"/>
    <w:rsid w:val="00000676"/>
    <w:rsid w:val="00000C8B"/>
    <w:rsid w:val="000016C5"/>
    <w:rsid w:val="00003C81"/>
    <w:rsid w:val="00003E03"/>
    <w:rsid w:val="00004A36"/>
    <w:rsid w:val="00004D18"/>
    <w:rsid w:val="00005792"/>
    <w:rsid w:val="00005905"/>
    <w:rsid w:val="00012848"/>
    <w:rsid w:val="00012D24"/>
    <w:rsid w:val="00013D5E"/>
    <w:rsid w:val="000171F6"/>
    <w:rsid w:val="000209D4"/>
    <w:rsid w:val="000225A3"/>
    <w:rsid w:val="0002353B"/>
    <w:rsid w:val="0002424E"/>
    <w:rsid w:val="00024DB8"/>
    <w:rsid w:val="0002568D"/>
    <w:rsid w:val="000268CA"/>
    <w:rsid w:val="000271B1"/>
    <w:rsid w:val="000278D5"/>
    <w:rsid w:val="00033C48"/>
    <w:rsid w:val="000358C7"/>
    <w:rsid w:val="00036873"/>
    <w:rsid w:val="000405F9"/>
    <w:rsid w:val="000444B2"/>
    <w:rsid w:val="00047299"/>
    <w:rsid w:val="000507B5"/>
    <w:rsid w:val="00050FFF"/>
    <w:rsid w:val="000515E2"/>
    <w:rsid w:val="00051693"/>
    <w:rsid w:val="000522DD"/>
    <w:rsid w:val="00054762"/>
    <w:rsid w:val="00055742"/>
    <w:rsid w:val="00061057"/>
    <w:rsid w:val="000612CB"/>
    <w:rsid w:val="00066937"/>
    <w:rsid w:val="00067B86"/>
    <w:rsid w:val="000722EC"/>
    <w:rsid w:val="000747BC"/>
    <w:rsid w:val="000767B0"/>
    <w:rsid w:val="00081CA0"/>
    <w:rsid w:val="00082039"/>
    <w:rsid w:val="00083BF4"/>
    <w:rsid w:val="00084D79"/>
    <w:rsid w:val="00090227"/>
    <w:rsid w:val="000906B2"/>
    <w:rsid w:val="00090D86"/>
    <w:rsid w:val="00092406"/>
    <w:rsid w:val="00093503"/>
    <w:rsid w:val="000942A2"/>
    <w:rsid w:val="0009690B"/>
    <w:rsid w:val="00096E12"/>
    <w:rsid w:val="000973DD"/>
    <w:rsid w:val="00097EC5"/>
    <w:rsid w:val="000A145E"/>
    <w:rsid w:val="000A23E3"/>
    <w:rsid w:val="000A32A7"/>
    <w:rsid w:val="000A630D"/>
    <w:rsid w:val="000A7A2B"/>
    <w:rsid w:val="000B4F01"/>
    <w:rsid w:val="000B604E"/>
    <w:rsid w:val="000B7531"/>
    <w:rsid w:val="000B7983"/>
    <w:rsid w:val="000B7D1C"/>
    <w:rsid w:val="000C207B"/>
    <w:rsid w:val="000C2572"/>
    <w:rsid w:val="000C3580"/>
    <w:rsid w:val="000D0F17"/>
    <w:rsid w:val="000D1990"/>
    <w:rsid w:val="000D2B25"/>
    <w:rsid w:val="000D2E75"/>
    <w:rsid w:val="000D3274"/>
    <w:rsid w:val="000D4328"/>
    <w:rsid w:val="000D4ABB"/>
    <w:rsid w:val="000D4B4D"/>
    <w:rsid w:val="000D53F8"/>
    <w:rsid w:val="000E13B3"/>
    <w:rsid w:val="000E13FE"/>
    <w:rsid w:val="000E1537"/>
    <w:rsid w:val="000E1FB7"/>
    <w:rsid w:val="000E29A0"/>
    <w:rsid w:val="000E48DE"/>
    <w:rsid w:val="000E7395"/>
    <w:rsid w:val="000F00F3"/>
    <w:rsid w:val="000F0421"/>
    <w:rsid w:val="000F2497"/>
    <w:rsid w:val="000F288C"/>
    <w:rsid w:val="000F5CE5"/>
    <w:rsid w:val="000F7EA8"/>
    <w:rsid w:val="001009ED"/>
    <w:rsid w:val="00100D53"/>
    <w:rsid w:val="00101B83"/>
    <w:rsid w:val="001038CD"/>
    <w:rsid w:val="001043B3"/>
    <w:rsid w:val="00107264"/>
    <w:rsid w:val="00111997"/>
    <w:rsid w:val="001129BF"/>
    <w:rsid w:val="001140D4"/>
    <w:rsid w:val="0011505A"/>
    <w:rsid w:val="001152E8"/>
    <w:rsid w:val="001177F1"/>
    <w:rsid w:val="00120A76"/>
    <w:rsid w:val="00122056"/>
    <w:rsid w:val="00124A03"/>
    <w:rsid w:val="00126896"/>
    <w:rsid w:val="001276B0"/>
    <w:rsid w:val="00131D25"/>
    <w:rsid w:val="00135101"/>
    <w:rsid w:val="0013717B"/>
    <w:rsid w:val="001374C5"/>
    <w:rsid w:val="001412FD"/>
    <w:rsid w:val="001421A4"/>
    <w:rsid w:val="00144261"/>
    <w:rsid w:val="00144540"/>
    <w:rsid w:val="00144B13"/>
    <w:rsid w:val="001452E3"/>
    <w:rsid w:val="001472C6"/>
    <w:rsid w:val="001477CB"/>
    <w:rsid w:val="00151AAD"/>
    <w:rsid w:val="00151FC9"/>
    <w:rsid w:val="00152153"/>
    <w:rsid w:val="00152205"/>
    <w:rsid w:val="00152420"/>
    <w:rsid w:val="0015297B"/>
    <w:rsid w:val="00153626"/>
    <w:rsid w:val="001564D1"/>
    <w:rsid w:val="00156523"/>
    <w:rsid w:val="00156F6B"/>
    <w:rsid w:val="00162C15"/>
    <w:rsid w:val="00172F2D"/>
    <w:rsid w:val="00174591"/>
    <w:rsid w:val="00174ED6"/>
    <w:rsid w:val="001764EC"/>
    <w:rsid w:val="00177BB4"/>
    <w:rsid w:val="00181DC3"/>
    <w:rsid w:val="00185D86"/>
    <w:rsid w:val="00187614"/>
    <w:rsid w:val="001902F0"/>
    <w:rsid w:val="00191BAA"/>
    <w:rsid w:val="00192500"/>
    <w:rsid w:val="00193E30"/>
    <w:rsid w:val="00194B28"/>
    <w:rsid w:val="00195434"/>
    <w:rsid w:val="00195EA5"/>
    <w:rsid w:val="00196DA0"/>
    <w:rsid w:val="001A0F07"/>
    <w:rsid w:val="001A1895"/>
    <w:rsid w:val="001A3523"/>
    <w:rsid w:val="001A5529"/>
    <w:rsid w:val="001A6238"/>
    <w:rsid w:val="001A6DBA"/>
    <w:rsid w:val="001A6DBF"/>
    <w:rsid w:val="001A72CF"/>
    <w:rsid w:val="001B034C"/>
    <w:rsid w:val="001B0799"/>
    <w:rsid w:val="001B1616"/>
    <w:rsid w:val="001B5310"/>
    <w:rsid w:val="001B5EEE"/>
    <w:rsid w:val="001B6F0A"/>
    <w:rsid w:val="001B7F37"/>
    <w:rsid w:val="001C0603"/>
    <w:rsid w:val="001C2C63"/>
    <w:rsid w:val="001C383A"/>
    <w:rsid w:val="001C5318"/>
    <w:rsid w:val="001C6F11"/>
    <w:rsid w:val="001D0EA6"/>
    <w:rsid w:val="001D1A6A"/>
    <w:rsid w:val="001D1D3C"/>
    <w:rsid w:val="001D4086"/>
    <w:rsid w:val="001D4856"/>
    <w:rsid w:val="001D611F"/>
    <w:rsid w:val="001E1A63"/>
    <w:rsid w:val="001E295E"/>
    <w:rsid w:val="001E2DE6"/>
    <w:rsid w:val="001E68A3"/>
    <w:rsid w:val="001E6B81"/>
    <w:rsid w:val="001F2E29"/>
    <w:rsid w:val="001F52F3"/>
    <w:rsid w:val="001F56FD"/>
    <w:rsid w:val="001F7C4F"/>
    <w:rsid w:val="00201689"/>
    <w:rsid w:val="00201DCA"/>
    <w:rsid w:val="002055C0"/>
    <w:rsid w:val="00205657"/>
    <w:rsid w:val="00207ABC"/>
    <w:rsid w:val="002103DF"/>
    <w:rsid w:val="00210D8C"/>
    <w:rsid w:val="00214BFF"/>
    <w:rsid w:val="00215D1A"/>
    <w:rsid w:val="0021627A"/>
    <w:rsid w:val="002164A0"/>
    <w:rsid w:val="00217212"/>
    <w:rsid w:val="00217DC8"/>
    <w:rsid w:val="00220B7F"/>
    <w:rsid w:val="0022264B"/>
    <w:rsid w:val="002241FA"/>
    <w:rsid w:val="002242E1"/>
    <w:rsid w:val="002261DC"/>
    <w:rsid w:val="0023445C"/>
    <w:rsid w:val="002369AF"/>
    <w:rsid w:val="00241787"/>
    <w:rsid w:val="0024209F"/>
    <w:rsid w:val="0024219E"/>
    <w:rsid w:val="00242604"/>
    <w:rsid w:val="00242EBC"/>
    <w:rsid w:val="002432A6"/>
    <w:rsid w:val="00243451"/>
    <w:rsid w:val="00243634"/>
    <w:rsid w:val="0024463D"/>
    <w:rsid w:val="00245098"/>
    <w:rsid w:val="00245B64"/>
    <w:rsid w:val="002464C2"/>
    <w:rsid w:val="00247ED8"/>
    <w:rsid w:val="00250D64"/>
    <w:rsid w:val="00250D69"/>
    <w:rsid w:val="002524AE"/>
    <w:rsid w:val="00252842"/>
    <w:rsid w:val="00252EB7"/>
    <w:rsid w:val="0025351C"/>
    <w:rsid w:val="00254550"/>
    <w:rsid w:val="00255CAF"/>
    <w:rsid w:val="00261233"/>
    <w:rsid w:val="00262BD8"/>
    <w:rsid w:val="00265214"/>
    <w:rsid w:val="00266D32"/>
    <w:rsid w:val="002677ED"/>
    <w:rsid w:val="00270363"/>
    <w:rsid w:val="00270624"/>
    <w:rsid w:val="002710E5"/>
    <w:rsid w:val="002719FF"/>
    <w:rsid w:val="00272879"/>
    <w:rsid w:val="00274B84"/>
    <w:rsid w:val="00275FC3"/>
    <w:rsid w:val="00276A73"/>
    <w:rsid w:val="002775F0"/>
    <w:rsid w:val="00280814"/>
    <w:rsid w:val="002815B5"/>
    <w:rsid w:val="002815D0"/>
    <w:rsid w:val="00283427"/>
    <w:rsid w:val="0028468C"/>
    <w:rsid w:val="00285AA7"/>
    <w:rsid w:val="002875A8"/>
    <w:rsid w:val="0029077E"/>
    <w:rsid w:val="00290BCC"/>
    <w:rsid w:val="00290D72"/>
    <w:rsid w:val="00291041"/>
    <w:rsid w:val="00293BCB"/>
    <w:rsid w:val="002948D2"/>
    <w:rsid w:val="00294B3E"/>
    <w:rsid w:val="002953C2"/>
    <w:rsid w:val="00296A21"/>
    <w:rsid w:val="002A0D79"/>
    <w:rsid w:val="002A33BE"/>
    <w:rsid w:val="002A6D7A"/>
    <w:rsid w:val="002B0A1B"/>
    <w:rsid w:val="002B0B7E"/>
    <w:rsid w:val="002B569C"/>
    <w:rsid w:val="002B7EA6"/>
    <w:rsid w:val="002C16C8"/>
    <w:rsid w:val="002C396C"/>
    <w:rsid w:val="002C5FEA"/>
    <w:rsid w:val="002C7D38"/>
    <w:rsid w:val="002D04F8"/>
    <w:rsid w:val="002D12DE"/>
    <w:rsid w:val="002D394F"/>
    <w:rsid w:val="002E1031"/>
    <w:rsid w:val="002E15AF"/>
    <w:rsid w:val="002E4333"/>
    <w:rsid w:val="002F27EC"/>
    <w:rsid w:val="002F3182"/>
    <w:rsid w:val="002F412F"/>
    <w:rsid w:val="002F57AB"/>
    <w:rsid w:val="002F7F26"/>
    <w:rsid w:val="0030115B"/>
    <w:rsid w:val="003034B5"/>
    <w:rsid w:val="003040C4"/>
    <w:rsid w:val="003041A9"/>
    <w:rsid w:val="003047B4"/>
    <w:rsid w:val="00306B0D"/>
    <w:rsid w:val="00311698"/>
    <w:rsid w:val="00312ECE"/>
    <w:rsid w:val="00314BFB"/>
    <w:rsid w:val="00314ECF"/>
    <w:rsid w:val="00316D8B"/>
    <w:rsid w:val="003253A3"/>
    <w:rsid w:val="00325E3A"/>
    <w:rsid w:val="00331F4E"/>
    <w:rsid w:val="003337F4"/>
    <w:rsid w:val="00337FF8"/>
    <w:rsid w:val="00340D3E"/>
    <w:rsid w:val="00341ED0"/>
    <w:rsid w:val="0034262E"/>
    <w:rsid w:val="003450C4"/>
    <w:rsid w:val="003454D7"/>
    <w:rsid w:val="003474AF"/>
    <w:rsid w:val="0034792F"/>
    <w:rsid w:val="00347A8F"/>
    <w:rsid w:val="00350510"/>
    <w:rsid w:val="0035162B"/>
    <w:rsid w:val="0035374A"/>
    <w:rsid w:val="003555FA"/>
    <w:rsid w:val="003565E5"/>
    <w:rsid w:val="0035774F"/>
    <w:rsid w:val="003616E0"/>
    <w:rsid w:val="00363887"/>
    <w:rsid w:val="003638DA"/>
    <w:rsid w:val="00363D9B"/>
    <w:rsid w:val="003646F4"/>
    <w:rsid w:val="003659DB"/>
    <w:rsid w:val="00366A8E"/>
    <w:rsid w:val="00370C83"/>
    <w:rsid w:val="003723A5"/>
    <w:rsid w:val="00373346"/>
    <w:rsid w:val="003736A8"/>
    <w:rsid w:val="00373828"/>
    <w:rsid w:val="00373B64"/>
    <w:rsid w:val="00374C74"/>
    <w:rsid w:val="00375EF7"/>
    <w:rsid w:val="00377A2E"/>
    <w:rsid w:val="00377A64"/>
    <w:rsid w:val="00381491"/>
    <w:rsid w:val="00383CCD"/>
    <w:rsid w:val="00386477"/>
    <w:rsid w:val="003864EF"/>
    <w:rsid w:val="00386F15"/>
    <w:rsid w:val="00387EF0"/>
    <w:rsid w:val="00391917"/>
    <w:rsid w:val="003954B7"/>
    <w:rsid w:val="00396801"/>
    <w:rsid w:val="00396AAA"/>
    <w:rsid w:val="00397E27"/>
    <w:rsid w:val="003A0003"/>
    <w:rsid w:val="003A04C6"/>
    <w:rsid w:val="003A07C6"/>
    <w:rsid w:val="003A14D8"/>
    <w:rsid w:val="003B02E4"/>
    <w:rsid w:val="003B46FD"/>
    <w:rsid w:val="003B5603"/>
    <w:rsid w:val="003B565B"/>
    <w:rsid w:val="003B58B6"/>
    <w:rsid w:val="003B6669"/>
    <w:rsid w:val="003B7FBE"/>
    <w:rsid w:val="003C0131"/>
    <w:rsid w:val="003C0451"/>
    <w:rsid w:val="003C2D34"/>
    <w:rsid w:val="003C4203"/>
    <w:rsid w:val="003C44D3"/>
    <w:rsid w:val="003C7C5D"/>
    <w:rsid w:val="003D057C"/>
    <w:rsid w:val="003D1D03"/>
    <w:rsid w:val="003E52A0"/>
    <w:rsid w:val="003E74ED"/>
    <w:rsid w:val="003E77EE"/>
    <w:rsid w:val="003F25E5"/>
    <w:rsid w:val="003F3FFF"/>
    <w:rsid w:val="003F5D9E"/>
    <w:rsid w:val="003F744F"/>
    <w:rsid w:val="003F7B18"/>
    <w:rsid w:val="00400BF7"/>
    <w:rsid w:val="00400F0A"/>
    <w:rsid w:val="0040113F"/>
    <w:rsid w:val="00402975"/>
    <w:rsid w:val="00405682"/>
    <w:rsid w:val="00407C98"/>
    <w:rsid w:val="00407D61"/>
    <w:rsid w:val="00410999"/>
    <w:rsid w:val="00412C99"/>
    <w:rsid w:val="00414481"/>
    <w:rsid w:val="004168FF"/>
    <w:rsid w:val="004200F4"/>
    <w:rsid w:val="00420CB2"/>
    <w:rsid w:val="00421B6E"/>
    <w:rsid w:val="004228BE"/>
    <w:rsid w:val="004228F9"/>
    <w:rsid w:val="0042428D"/>
    <w:rsid w:val="0042490C"/>
    <w:rsid w:val="00426654"/>
    <w:rsid w:val="004276B8"/>
    <w:rsid w:val="00431332"/>
    <w:rsid w:val="00431B3C"/>
    <w:rsid w:val="00433512"/>
    <w:rsid w:val="00433BD6"/>
    <w:rsid w:val="00435A77"/>
    <w:rsid w:val="004429B4"/>
    <w:rsid w:val="00443D6E"/>
    <w:rsid w:val="004462CC"/>
    <w:rsid w:val="00451289"/>
    <w:rsid w:val="00451609"/>
    <w:rsid w:val="00452CBA"/>
    <w:rsid w:val="00453471"/>
    <w:rsid w:val="00453854"/>
    <w:rsid w:val="004573F0"/>
    <w:rsid w:val="00462617"/>
    <w:rsid w:val="00465312"/>
    <w:rsid w:val="0046551C"/>
    <w:rsid w:val="00466722"/>
    <w:rsid w:val="004703E7"/>
    <w:rsid w:val="00470A4C"/>
    <w:rsid w:val="00470BF4"/>
    <w:rsid w:val="00471C09"/>
    <w:rsid w:val="00472043"/>
    <w:rsid w:val="00472360"/>
    <w:rsid w:val="004756FE"/>
    <w:rsid w:val="00476360"/>
    <w:rsid w:val="004766E9"/>
    <w:rsid w:val="004778D2"/>
    <w:rsid w:val="00477A85"/>
    <w:rsid w:val="0048186C"/>
    <w:rsid w:val="00483C1D"/>
    <w:rsid w:val="004842F3"/>
    <w:rsid w:val="00484743"/>
    <w:rsid w:val="00484DC3"/>
    <w:rsid w:val="004875ED"/>
    <w:rsid w:val="00491E10"/>
    <w:rsid w:val="00494D0F"/>
    <w:rsid w:val="004958CE"/>
    <w:rsid w:val="00495AAB"/>
    <w:rsid w:val="00495AE4"/>
    <w:rsid w:val="00495DCD"/>
    <w:rsid w:val="004971F6"/>
    <w:rsid w:val="00497EF6"/>
    <w:rsid w:val="004A4B1A"/>
    <w:rsid w:val="004A5155"/>
    <w:rsid w:val="004A58D3"/>
    <w:rsid w:val="004A7651"/>
    <w:rsid w:val="004B077A"/>
    <w:rsid w:val="004B15A2"/>
    <w:rsid w:val="004B2A1E"/>
    <w:rsid w:val="004B2E40"/>
    <w:rsid w:val="004C06F1"/>
    <w:rsid w:val="004C0FAE"/>
    <w:rsid w:val="004C4D16"/>
    <w:rsid w:val="004C5052"/>
    <w:rsid w:val="004C58CE"/>
    <w:rsid w:val="004C7FE2"/>
    <w:rsid w:val="004D24BB"/>
    <w:rsid w:val="004D31DE"/>
    <w:rsid w:val="004D4DB5"/>
    <w:rsid w:val="004D78D0"/>
    <w:rsid w:val="004D7992"/>
    <w:rsid w:val="004E1279"/>
    <w:rsid w:val="004E1D1B"/>
    <w:rsid w:val="004E2210"/>
    <w:rsid w:val="004E25A5"/>
    <w:rsid w:val="004E30CB"/>
    <w:rsid w:val="004E5454"/>
    <w:rsid w:val="004F040A"/>
    <w:rsid w:val="004F0A40"/>
    <w:rsid w:val="004F1BD2"/>
    <w:rsid w:val="004F1D08"/>
    <w:rsid w:val="00503AA9"/>
    <w:rsid w:val="00505956"/>
    <w:rsid w:val="00507586"/>
    <w:rsid w:val="00511604"/>
    <w:rsid w:val="005123FE"/>
    <w:rsid w:val="00514A33"/>
    <w:rsid w:val="005169B4"/>
    <w:rsid w:val="00517234"/>
    <w:rsid w:val="00520184"/>
    <w:rsid w:val="00521329"/>
    <w:rsid w:val="00523DCE"/>
    <w:rsid w:val="00525648"/>
    <w:rsid w:val="00525E4F"/>
    <w:rsid w:val="005262A3"/>
    <w:rsid w:val="00526DD9"/>
    <w:rsid w:val="00530246"/>
    <w:rsid w:val="00531198"/>
    <w:rsid w:val="0053140C"/>
    <w:rsid w:val="0053241B"/>
    <w:rsid w:val="0053301F"/>
    <w:rsid w:val="005357F4"/>
    <w:rsid w:val="005361D0"/>
    <w:rsid w:val="00540EF6"/>
    <w:rsid w:val="00541B58"/>
    <w:rsid w:val="00543805"/>
    <w:rsid w:val="0054421F"/>
    <w:rsid w:val="00550F44"/>
    <w:rsid w:val="005528AF"/>
    <w:rsid w:val="00554D92"/>
    <w:rsid w:val="00556637"/>
    <w:rsid w:val="00556814"/>
    <w:rsid w:val="00557BFC"/>
    <w:rsid w:val="00557D47"/>
    <w:rsid w:val="00560AC4"/>
    <w:rsid w:val="005625EE"/>
    <w:rsid w:val="0056274D"/>
    <w:rsid w:val="00563ADF"/>
    <w:rsid w:val="005647F4"/>
    <w:rsid w:val="005663BA"/>
    <w:rsid w:val="00566CB1"/>
    <w:rsid w:val="00570DD4"/>
    <w:rsid w:val="00572109"/>
    <w:rsid w:val="00574071"/>
    <w:rsid w:val="005750AD"/>
    <w:rsid w:val="005758C6"/>
    <w:rsid w:val="00580DE0"/>
    <w:rsid w:val="00580F58"/>
    <w:rsid w:val="0058265F"/>
    <w:rsid w:val="0058337E"/>
    <w:rsid w:val="00583DDB"/>
    <w:rsid w:val="00586817"/>
    <w:rsid w:val="00587042"/>
    <w:rsid w:val="005875A8"/>
    <w:rsid w:val="00587733"/>
    <w:rsid w:val="00587E50"/>
    <w:rsid w:val="00591D22"/>
    <w:rsid w:val="00593834"/>
    <w:rsid w:val="00596110"/>
    <w:rsid w:val="005A0C83"/>
    <w:rsid w:val="005A10B3"/>
    <w:rsid w:val="005A1DF9"/>
    <w:rsid w:val="005A7D2B"/>
    <w:rsid w:val="005B0AC8"/>
    <w:rsid w:val="005B15F1"/>
    <w:rsid w:val="005B26F1"/>
    <w:rsid w:val="005B4C01"/>
    <w:rsid w:val="005B6353"/>
    <w:rsid w:val="005C113C"/>
    <w:rsid w:val="005C21FC"/>
    <w:rsid w:val="005C3241"/>
    <w:rsid w:val="005C7DF4"/>
    <w:rsid w:val="005D6F96"/>
    <w:rsid w:val="005E3EA6"/>
    <w:rsid w:val="005E4F34"/>
    <w:rsid w:val="005E55DD"/>
    <w:rsid w:val="005E5C42"/>
    <w:rsid w:val="005E7220"/>
    <w:rsid w:val="005E73E7"/>
    <w:rsid w:val="005F49D9"/>
    <w:rsid w:val="005F4A3D"/>
    <w:rsid w:val="005F526A"/>
    <w:rsid w:val="005F5FF2"/>
    <w:rsid w:val="005F6396"/>
    <w:rsid w:val="005F7848"/>
    <w:rsid w:val="006009DD"/>
    <w:rsid w:val="00600EAF"/>
    <w:rsid w:val="0060188A"/>
    <w:rsid w:val="00601B22"/>
    <w:rsid w:val="0060237E"/>
    <w:rsid w:val="00603878"/>
    <w:rsid w:val="00603D62"/>
    <w:rsid w:val="00605D31"/>
    <w:rsid w:val="00610454"/>
    <w:rsid w:val="0061192D"/>
    <w:rsid w:val="006129A0"/>
    <w:rsid w:val="006137CF"/>
    <w:rsid w:val="00613AA1"/>
    <w:rsid w:val="0061475B"/>
    <w:rsid w:val="006156B6"/>
    <w:rsid w:val="00617332"/>
    <w:rsid w:val="006209FC"/>
    <w:rsid w:val="006218AA"/>
    <w:rsid w:val="00624127"/>
    <w:rsid w:val="0062798B"/>
    <w:rsid w:val="00627E11"/>
    <w:rsid w:val="00632653"/>
    <w:rsid w:val="00633453"/>
    <w:rsid w:val="00633FD2"/>
    <w:rsid w:val="0063568B"/>
    <w:rsid w:val="00636825"/>
    <w:rsid w:val="0064277D"/>
    <w:rsid w:val="006434BE"/>
    <w:rsid w:val="006442F8"/>
    <w:rsid w:val="00644761"/>
    <w:rsid w:val="00644D25"/>
    <w:rsid w:val="00645555"/>
    <w:rsid w:val="00645CF4"/>
    <w:rsid w:val="00646969"/>
    <w:rsid w:val="00650AF8"/>
    <w:rsid w:val="0065288C"/>
    <w:rsid w:val="00653C6D"/>
    <w:rsid w:val="00654440"/>
    <w:rsid w:val="00654C08"/>
    <w:rsid w:val="0065601C"/>
    <w:rsid w:val="00656059"/>
    <w:rsid w:val="00665F63"/>
    <w:rsid w:val="00666CA9"/>
    <w:rsid w:val="0067104A"/>
    <w:rsid w:val="00672051"/>
    <w:rsid w:val="00672E4F"/>
    <w:rsid w:val="00676D69"/>
    <w:rsid w:val="00677422"/>
    <w:rsid w:val="00680583"/>
    <w:rsid w:val="0068170B"/>
    <w:rsid w:val="006820DE"/>
    <w:rsid w:val="0068222D"/>
    <w:rsid w:val="0068376A"/>
    <w:rsid w:val="00684A9D"/>
    <w:rsid w:val="00685E66"/>
    <w:rsid w:val="006866C3"/>
    <w:rsid w:val="00687870"/>
    <w:rsid w:val="0069123C"/>
    <w:rsid w:val="006920CF"/>
    <w:rsid w:val="0069542D"/>
    <w:rsid w:val="006A18DC"/>
    <w:rsid w:val="006A1F45"/>
    <w:rsid w:val="006A39F5"/>
    <w:rsid w:val="006A66A7"/>
    <w:rsid w:val="006B05AB"/>
    <w:rsid w:val="006B0CE6"/>
    <w:rsid w:val="006B10F9"/>
    <w:rsid w:val="006B3CE6"/>
    <w:rsid w:val="006B41BE"/>
    <w:rsid w:val="006B4621"/>
    <w:rsid w:val="006B71E5"/>
    <w:rsid w:val="006C1F34"/>
    <w:rsid w:val="006C2AA9"/>
    <w:rsid w:val="006C2C94"/>
    <w:rsid w:val="006C42F2"/>
    <w:rsid w:val="006C5102"/>
    <w:rsid w:val="006C51DC"/>
    <w:rsid w:val="006C7771"/>
    <w:rsid w:val="006D19E8"/>
    <w:rsid w:val="006D2683"/>
    <w:rsid w:val="006E1B65"/>
    <w:rsid w:val="006E26B8"/>
    <w:rsid w:val="006E2DBA"/>
    <w:rsid w:val="006E2F2A"/>
    <w:rsid w:val="006E62BA"/>
    <w:rsid w:val="006F11AE"/>
    <w:rsid w:val="006F1F5B"/>
    <w:rsid w:val="006F26EF"/>
    <w:rsid w:val="006F3445"/>
    <w:rsid w:val="006F355B"/>
    <w:rsid w:val="006F3E2B"/>
    <w:rsid w:val="006F593D"/>
    <w:rsid w:val="006F7F18"/>
    <w:rsid w:val="0070277F"/>
    <w:rsid w:val="00702856"/>
    <w:rsid w:val="00702A05"/>
    <w:rsid w:val="00702D89"/>
    <w:rsid w:val="00703FC1"/>
    <w:rsid w:val="00705980"/>
    <w:rsid w:val="007078DE"/>
    <w:rsid w:val="007079FD"/>
    <w:rsid w:val="00707BA4"/>
    <w:rsid w:val="0071434B"/>
    <w:rsid w:val="0071794B"/>
    <w:rsid w:val="00717EE0"/>
    <w:rsid w:val="007228DC"/>
    <w:rsid w:val="0072321A"/>
    <w:rsid w:val="007248C5"/>
    <w:rsid w:val="0073332A"/>
    <w:rsid w:val="0073405C"/>
    <w:rsid w:val="00735103"/>
    <w:rsid w:val="00736B3C"/>
    <w:rsid w:val="00736F2B"/>
    <w:rsid w:val="00737983"/>
    <w:rsid w:val="00743002"/>
    <w:rsid w:val="007433C5"/>
    <w:rsid w:val="00743C99"/>
    <w:rsid w:val="00744A95"/>
    <w:rsid w:val="00745635"/>
    <w:rsid w:val="00745D1D"/>
    <w:rsid w:val="00750A3E"/>
    <w:rsid w:val="00751C32"/>
    <w:rsid w:val="00754FF0"/>
    <w:rsid w:val="00757312"/>
    <w:rsid w:val="00760826"/>
    <w:rsid w:val="00762C7B"/>
    <w:rsid w:val="00762EF2"/>
    <w:rsid w:val="0076306E"/>
    <w:rsid w:val="007631E2"/>
    <w:rsid w:val="00764695"/>
    <w:rsid w:val="00765EB3"/>
    <w:rsid w:val="007665B0"/>
    <w:rsid w:val="0076722C"/>
    <w:rsid w:val="00770CE9"/>
    <w:rsid w:val="00774211"/>
    <w:rsid w:val="00774537"/>
    <w:rsid w:val="0077772A"/>
    <w:rsid w:val="00782A45"/>
    <w:rsid w:val="00783382"/>
    <w:rsid w:val="007854E6"/>
    <w:rsid w:val="0078562C"/>
    <w:rsid w:val="007876F2"/>
    <w:rsid w:val="00787824"/>
    <w:rsid w:val="00793DA9"/>
    <w:rsid w:val="00793DDC"/>
    <w:rsid w:val="0079578F"/>
    <w:rsid w:val="00796D9B"/>
    <w:rsid w:val="007A3719"/>
    <w:rsid w:val="007A584F"/>
    <w:rsid w:val="007A6CB9"/>
    <w:rsid w:val="007B0350"/>
    <w:rsid w:val="007B276C"/>
    <w:rsid w:val="007B5FF6"/>
    <w:rsid w:val="007B6544"/>
    <w:rsid w:val="007B6BAC"/>
    <w:rsid w:val="007C031E"/>
    <w:rsid w:val="007C0E98"/>
    <w:rsid w:val="007C151E"/>
    <w:rsid w:val="007C320B"/>
    <w:rsid w:val="007C6553"/>
    <w:rsid w:val="007C7E26"/>
    <w:rsid w:val="007D090A"/>
    <w:rsid w:val="007D378D"/>
    <w:rsid w:val="007D3ADC"/>
    <w:rsid w:val="007D47AA"/>
    <w:rsid w:val="007D49FB"/>
    <w:rsid w:val="007D61AF"/>
    <w:rsid w:val="007D62F8"/>
    <w:rsid w:val="007D7D46"/>
    <w:rsid w:val="007E085A"/>
    <w:rsid w:val="007E137B"/>
    <w:rsid w:val="007E4101"/>
    <w:rsid w:val="007E4A4D"/>
    <w:rsid w:val="007E4DFD"/>
    <w:rsid w:val="007E4F22"/>
    <w:rsid w:val="007E6CB0"/>
    <w:rsid w:val="007E78C5"/>
    <w:rsid w:val="007E7DC1"/>
    <w:rsid w:val="007F290A"/>
    <w:rsid w:val="007F3A52"/>
    <w:rsid w:val="007F5B7C"/>
    <w:rsid w:val="007F5DCF"/>
    <w:rsid w:val="007F65E8"/>
    <w:rsid w:val="007F736D"/>
    <w:rsid w:val="007F7DC2"/>
    <w:rsid w:val="00801E52"/>
    <w:rsid w:val="00802269"/>
    <w:rsid w:val="008040D1"/>
    <w:rsid w:val="008049CA"/>
    <w:rsid w:val="008079A8"/>
    <w:rsid w:val="00807E23"/>
    <w:rsid w:val="00807E5D"/>
    <w:rsid w:val="00812972"/>
    <w:rsid w:val="0081341A"/>
    <w:rsid w:val="00814CA1"/>
    <w:rsid w:val="00814ED1"/>
    <w:rsid w:val="00815200"/>
    <w:rsid w:val="00815936"/>
    <w:rsid w:val="00815E5A"/>
    <w:rsid w:val="00816EA9"/>
    <w:rsid w:val="0081770D"/>
    <w:rsid w:val="008201AA"/>
    <w:rsid w:val="008248E7"/>
    <w:rsid w:val="0082648D"/>
    <w:rsid w:val="00830101"/>
    <w:rsid w:val="008339CF"/>
    <w:rsid w:val="0083487D"/>
    <w:rsid w:val="00837445"/>
    <w:rsid w:val="00837EBE"/>
    <w:rsid w:val="00840304"/>
    <w:rsid w:val="0084416C"/>
    <w:rsid w:val="008474D0"/>
    <w:rsid w:val="008516A4"/>
    <w:rsid w:val="0085217B"/>
    <w:rsid w:val="008526FB"/>
    <w:rsid w:val="00854821"/>
    <w:rsid w:val="00855DC8"/>
    <w:rsid w:val="00857285"/>
    <w:rsid w:val="0086069C"/>
    <w:rsid w:val="00860980"/>
    <w:rsid w:val="008614F1"/>
    <w:rsid w:val="008618E3"/>
    <w:rsid w:val="008623CD"/>
    <w:rsid w:val="00863F08"/>
    <w:rsid w:val="0086538C"/>
    <w:rsid w:val="0086570F"/>
    <w:rsid w:val="00866DD0"/>
    <w:rsid w:val="0086751C"/>
    <w:rsid w:val="00871365"/>
    <w:rsid w:val="00872A74"/>
    <w:rsid w:val="00872B1F"/>
    <w:rsid w:val="00874570"/>
    <w:rsid w:val="00874B02"/>
    <w:rsid w:val="008767D4"/>
    <w:rsid w:val="00877EEC"/>
    <w:rsid w:val="00880033"/>
    <w:rsid w:val="00880908"/>
    <w:rsid w:val="00882210"/>
    <w:rsid w:val="00882DFC"/>
    <w:rsid w:val="00883D41"/>
    <w:rsid w:val="00887BB9"/>
    <w:rsid w:val="00891631"/>
    <w:rsid w:val="008939AE"/>
    <w:rsid w:val="008941EE"/>
    <w:rsid w:val="00894EF4"/>
    <w:rsid w:val="00897628"/>
    <w:rsid w:val="008A1DC6"/>
    <w:rsid w:val="008A37FB"/>
    <w:rsid w:val="008A4ACA"/>
    <w:rsid w:val="008A5BD0"/>
    <w:rsid w:val="008A64D2"/>
    <w:rsid w:val="008A70F6"/>
    <w:rsid w:val="008A7F55"/>
    <w:rsid w:val="008A7FBD"/>
    <w:rsid w:val="008B010E"/>
    <w:rsid w:val="008B0B41"/>
    <w:rsid w:val="008B2B42"/>
    <w:rsid w:val="008B3FD6"/>
    <w:rsid w:val="008B4103"/>
    <w:rsid w:val="008B4310"/>
    <w:rsid w:val="008B519A"/>
    <w:rsid w:val="008C2B56"/>
    <w:rsid w:val="008C49ED"/>
    <w:rsid w:val="008C610F"/>
    <w:rsid w:val="008D0276"/>
    <w:rsid w:val="008D05B5"/>
    <w:rsid w:val="008D1AD0"/>
    <w:rsid w:val="008D2B61"/>
    <w:rsid w:val="008D30B5"/>
    <w:rsid w:val="008D3593"/>
    <w:rsid w:val="008D4007"/>
    <w:rsid w:val="008D4154"/>
    <w:rsid w:val="008D5BC5"/>
    <w:rsid w:val="008E204C"/>
    <w:rsid w:val="008E2B1F"/>
    <w:rsid w:val="008E6FB1"/>
    <w:rsid w:val="008E7B45"/>
    <w:rsid w:val="008F4F66"/>
    <w:rsid w:val="008F502A"/>
    <w:rsid w:val="00901775"/>
    <w:rsid w:val="00903CB3"/>
    <w:rsid w:val="0090447F"/>
    <w:rsid w:val="0090702B"/>
    <w:rsid w:val="00907470"/>
    <w:rsid w:val="00907704"/>
    <w:rsid w:val="00911537"/>
    <w:rsid w:val="009128A0"/>
    <w:rsid w:val="00912EBA"/>
    <w:rsid w:val="00914011"/>
    <w:rsid w:val="00914138"/>
    <w:rsid w:val="009143C0"/>
    <w:rsid w:val="0091775F"/>
    <w:rsid w:val="009201E5"/>
    <w:rsid w:val="00923CCF"/>
    <w:rsid w:val="00923E98"/>
    <w:rsid w:val="0092468D"/>
    <w:rsid w:val="00930A28"/>
    <w:rsid w:val="009318D9"/>
    <w:rsid w:val="00933D69"/>
    <w:rsid w:val="0093472E"/>
    <w:rsid w:val="00941E49"/>
    <w:rsid w:val="00942B1A"/>
    <w:rsid w:val="0094366F"/>
    <w:rsid w:val="00944238"/>
    <w:rsid w:val="0094765A"/>
    <w:rsid w:val="00950A77"/>
    <w:rsid w:val="00952780"/>
    <w:rsid w:val="00952B47"/>
    <w:rsid w:val="00952D0F"/>
    <w:rsid w:val="00953431"/>
    <w:rsid w:val="00954687"/>
    <w:rsid w:val="00956869"/>
    <w:rsid w:val="0095733A"/>
    <w:rsid w:val="009578C8"/>
    <w:rsid w:val="00960999"/>
    <w:rsid w:val="0096105B"/>
    <w:rsid w:val="009613CF"/>
    <w:rsid w:val="00962555"/>
    <w:rsid w:val="009644C0"/>
    <w:rsid w:val="00964B7B"/>
    <w:rsid w:val="00965505"/>
    <w:rsid w:val="009709A8"/>
    <w:rsid w:val="00973ACE"/>
    <w:rsid w:val="00974270"/>
    <w:rsid w:val="00974F73"/>
    <w:rsid w:val="00975607"/>
    <w:rsid w:val="009766A1"/>
    <w:rsid w:val="0098128F"/>
    <w:rsid w:val="0098529F"/>
    <w:rsid w:val="00987B66"/>
    <w:rsid w:val="009926F4"/>
    <w:rsid w:val="009930BF"/>
    <w:rsid w:val="00993379"/>
    <w:rsid w:val="00995A33"/>
    <w:rsid w:val="00996A21"/>
    <w:rsid w:val="0099707A"/>
    <w:rsid w:val="009972DC"/>
    <w:rsid w:val="009A3B25"/>
    <w:rsid w:val="009A3E9B"/>
    <w:rsid w:val="009A5CEA"/>
    <w:rsid w:val="009A6220"/>
    <w:rsid w:val="009A7E58"/>
    <w:rsid w:val="009B2207"/>
    <w:rsid w:val="009B27E6"/>
    <w:rsid w:val="009B40D4"/>
    <w:rsid w:val="009B4FE9"/>
    <w:rsid w:val="009B55FE"/>
    <w:rsid w:val="009C0E89"/>
    <w:rsid w:val="009C2720"/>
    <w:rsid w:val="009C5DD3"/>
    <w:rsid w:val="009C6103"/>
    <w:rsid w:val="009C699D"/>
    <w:rsid w:val="009D30E2"/>
    <w:rsid w:val="009D40B4"/>
    <w:rsid w:val="009D60D3"/>
    <w:rsid w:val="009D6B73"/>
    <w:rsid w:val="009D6CB6"/>
    <w:rsid w:val="009D6F97"/>
    <w:rsid w:val="009E2379"/>
    <w:rsid w:val="009E2E62"/>
    <w:rsid w:val="009E38F5"/>
    <w:rsid w:val="009E58ED"/>
    <w:rsid w:val="009E5DC6"/>
    <w:rsid w:val="009E7661"/>
    <w:rsid w:val="009F044D"/>
    <w:rsid w:val="009F152B"/>
    <w:rsid w:val="009F29FA"/>
    <w:rsid w:val="009F2BB2"/>
    <w:rsid w:val="009F2F58"/>
    <w:rsid w:val="009F5C11"/>
    <w:rsid w:val="009F5F8B"/>
    <w:rsid w:val="009F7D9B"/>
    <w:rsid w:val="00A02CB0"/>
    <w:rsid w:val="00A02DBC"/>
    <w:rsid w:val="00A0368D"/>
    <w:rsid w:val="00A05879"/>
    <w:rsid w:val="00A06C76"/>
    <w:rsid w:val="00A111CC"/>
    <w:rsid w:val="00A1235A"/>
    <w:rsid w:val="00A16340"/>
    <w:rsid w:val="00A1634D"/>
    <w:rsid w:val="00A21C27"/>
    <w:rsid w:val="00A2205E"/>
    <w:rsid w:val="00A22A30"/>
    <w:rsid w:val="00A22AD0"/>
    <w:rsid w:val="00A232B8"/>
    <w:rsid w:val="00A235B3"/>
    <w:rsid w:val="00A240D2"/>
    <w:rsid w:val="00A25528"/>
    <w:rsid w:val="00A26F70"/>
    <w:rsid w:val="00A33D3F"/>
    <w:rsid w:val="00A34641"/>
    <w:rsid w:val="00A37112"/>
    <w:rsid w:val="00A4059B"/>
    <w:rsid w:val="00A4446B"/>
    <w:rsid w:val="00A459E5"/>
    <w:rsid w:val="00A51523"/>
    <w:rsid w:val="00A52E4E"/>
    <w:rsid w:val="00A53979"/>
    <w:rsid w:val="00A53EC7"/>
    <w:rsid w:val="00A57161"/>
    <w:rsid w:val="00A5746D"/>
    <w:rsid w:val="00A624AE"/>
    <w:rsid w:val="00A6400B"/>
    <w:rsid w:val="00A65604"/>
    <w:rsid w:val="00A679AB"/>
    <w:rsid w:val="00A70070"/>
    <w:rsid w:val="00A72287"/>
    <w:rsid w:val="00A74337"/>
    <w:rsid w:val="00A74978"/>
    <w:rsid w:val="00A7676B"/>
    <w:rsid w:val="00A7734D"/>
    <w:rsid w:val="00A81AF4"/>
    <w:rsid w:val="00A8202D"/>
    <w:rsid w:val="00A83B83"/>
    <w:rsid w:val="00A876B5"/>
    <w:rsid w:val="00A90581"/>
    <w:rsid w:val="00A91C4F"/>
    <w:rsid w:val="00A92C8A"/>
    <w:rsid w:val="00A96FA9"/>
    <w:rsid w:val="00AA1044"/>
    <w:rsid w:val="00AA4844"/>
    <w:rsid w:val="00AA59D7"/>
    <w:rsid w:val="00AA6030"/>
    <w:rsid w:val="00AB1C71"/>
    <w:rsid w:val="00AB36E4"/>
    <w:rsid w:val="00AB37C8"/>
    <w:rsid w:val="00AB4191"/>
    <w:rsid w:val="00AB59CA"/>
    <w:rsid w:val="00AB6CA3"/>
    <w:rsid w:val="00AB732E"/>
    <w:rsid w:val="00AC455C"/>
    <w:rsid w:val="00AC4839"/>
    <w:rsid w:val="00AC4E42"/>
    <w:rsid w:val="00AC72DF"/>
    <w:rsid w:val="00AD07EB"/>
    <w:rsid w:val="00AD0B7E"/>
    <w:rsid w:val="00AD2464"/>
    <w:rsid w:val="00AD3845"/>
    <w:rsid w:val="00AD5761"/>
    <w:rsid w:val="00AD5FC9"/>
    <w:rsid w:val="00AE0170"/>
    <w:rsid w:val="00AE16E3"/>
    <w:rsid w:val="00AE3E3C"/>
    <w:rsid w:val="00AE45E6"/>
    <w:rsid w:val="00AE6244"/>
    <w:rsid w:val="00AE63F3"/>
    <w:rsid w:val="00AE6F89"/>
    <w:rsid w:val="00AF28F9"/>
    <w:rsid w:val="00AF3774"/>
    <w:rsid w:val="00AF3D70"/>
    <w:rsid w:val="00AF6A8D"/>
    <w:rsid w:val="00AF7E69"/>
    <w:rsid w:val="00B01765"/>
    <w:rsid w:val="00B02EE0"/>
    <w:rsid w:val="00B038F1"/>
    <w:rsid w:val="00B03A34"/>
    <w:rsid w:val="00B044E7"/>
    <w:rsid w:val="00B05135"/>
    <w:rsid w:val="00B060D5"/>
    <w:rsid w:val="00B106AC"/>
    <w:rsid w:val="00B12A1D"/>
    <w:rsid w:val="00B140F9"/>
    <w:rsid w:val="00B14631"/>
    <w:rsid w:val="00B236CA"/>
    <w:rsid w:val="00B25840"/>
    <w:rsid w:val="00B4152E"/>
    <w:rsid w:val="00B438F7"/>
    <w:rsid w:val="00B445BF"/>
    <w:rsid w:val="00B45F4B"/>
    <w:rsid w:val="00B52226"/>
    <w:rsid w:val="00B53D9E"/>
    <w:rsid w:val="00B55850"/>
    <w:rsid w:val="00B56D92"/>
    <w:rsid w:val="00B57C31"/>
    <w:rsid w:val="00B61EBD"/>
    <w:rsid w:val="00B6512F"/>
    <w:rsid w:val="00B6572F"/>
    <w:rsid w:val="00B701B4"/>
    <w:rsid w:val="00B71711"/>
    <w:rsid w:val="00B72B78"/>
    <w:rsid w:val="00B73035"/>
    <w:rsid w:val="00B75E12"/>
    <w:rsid w:val="00B75EE5"/>
    <w:rsid w:val="00B817C7"/>
    <w:rsid w:val="00B81B99"/>
    <w:rsid w:val="00B81C05"/>
    <w:rsid w:val="00B8241E"/>
    <w:rsid w:val="00B83F50"/>
    <w:rsid w:val="00B8737C"/>
    <w:rsid w:val="00B874C6"/>
    <w:rsid w:val="00B91C20"/>
    <w:rsid w:val="00B92106"/>
    <w:rsid w:val="00B92CBD"/>
    <w:rsid w:val="00B94698"/>
    <w:rsid w:val="00B95E8B"/>
    <w:rsid w:val="00BA02D6"/>
    <w:rsid w:val="00BA1E84"/>
    <w:rsid w:val="00BA255D"/>
    <w:rsid w:val="00BA4CB9"/>
    <w:rsid w:val="00BA65E9"/>
    <w:rsid w:val="00BA7254"/>
    <w:rsid w:val="00BA7AFE"/>
    <w:rsid w:val="00BB094E"/>
    <w:rsid w:val="00BB0D52"/>
    <w:rsid w:val="00BB19C4"/>
    <w:rsid w:val="00BB1C7E"/>
    <w:rsid w:val="00BB2136"/>
    <w:rsid w:val="00BB2ABE"/>
    <w:rsid w:val="00BB2E2B"/>
    <w:rsid w:val="00BB6134"/>
    <w:rsid w:val="00BC0A50"/>
    <w:rsid w:val="00BC1B58"/>
    <w:rsid w:val="00BC6BC0"/>
    <w:rsid w:val="00BC6F9E"/>
    <w:rsid w:val="00BC738B"/>
    <w:rsid w:val="00BD0513"/>
    <w:rsid w:val="00BD0CA8"/>
    <w:rsid w:val="00BD39E6"/>
    <w:rsid w:val="00BD3B1D"/>
    <w:rsid w:val="00BD4102"/>
    <w:rsid w:val="00BD4BB8"/>
    <w:rsid w:val="00BD5576"/>
    <w:rsid w:val="00BD5967"/>
    <w:rsid w:val="00BD6358"/>
    <w:rsid w:val="00BD79DF"/>
    <w:rsid w:val="00BE0848"/>
    <w:rsid w:val="00BE0AD3"/>
    <w:rsid w:val="00BE0FB3"/>
    <w:rsid w:val="00BE2ACD"/>
    <w:rsid w:val="00BE416B"/>
    <w:rsid w:val="00BE50A7"/>
    <w:rsid w:val="00BF165D"/>
    <w:rsid w:val="00BF64E8"/>
    <w:rsid w:val="00C056A9"/>
    <w:rsid w:val="00C066DF"/>
    <w:rsid w:val="00C123BF"/>
    <w:rsid w:val="00C13211"/>
    <w:rsid w:val="00C13353"/>
    <w:rsid w:val="00C15502"/>
    <w:rsid w:val="00C17060"/>
    <w:rsid w:val="00C24763"/>
    <w:rsid w:val="00C2563C"/>
    <w:rsid w:val="00C30A00"/>
    <w:rsid w:val="00C316AD"/>
    <w:rsid w:val="00C337B6"/>
    <w:rsid w:val="00C33E4A"/>
    <w:rsid w:val="00C34738"/>
    <w:rsid w:val="00C413CA"/>
    <w:rsid w:val="00C41BB3"/>
    <w:rsid w:val="00C436FB"/>
    <w:rsid w:val="00C43EBB"/>
    <w:rsid w:val="00C44623"/>
    <w:rsid w:val="00C469FE"/>
    <w:rsid w:val="00C51840"/>
    <w:rsid w:val="00C54DD3"/>
    <w:rsid w:val="00C54F4A"/>
    <w:rsid w:val="00C55682"/>
    <w:rsid w:val="00C676B4"/>
    <w:rsid w:val="00C70E55"/>
    <w:rsid w:val="00C71FB9"/>
    <w:rsid w:val="00C732E4"/>
    <w:rsid w:val="00C74BD0"/>
    <w:rsid w:val="00C754D8"/>
    <w:rsid w:val="00C77D58"/>
    <w:rsid w:val="00C81A18"/>
    <w:rsid w:val="00C8200E"/>
    <w:rsid w:val="00C83031"/>
    <w:rsid w:val="00C83384"/>
    <w:rsid w:val="00C83FD4"/>
    <w:rsid w:val="00C846F5"/>
    <w:rsid w:val="00C85A90"/>
    <w:rsid w:val="00C911B9"/>
    <w:rsid w:val="00C915C4"/>
    <w:rsid w:val="00C91680"/>
    <w:rsid w:val="00C91A5F"/>
    <w:rsid w:val="00CA03AB"/>
    <w:rsid w:val="00CA307F"/>
    <w:rsid w:val="00CA31B8"/>
    <w:rsid w:val="00CA44B6"/>
    <w:rsid w:val="00CA554A"/>
    <w:rsid w:val="00CA677C"/>
    <w:rsid w:val="00CB3986"/>
    <w:rsid w:val="00CB4BE2"/>
    <w:rsid w:val="00CC0B3D"/>
    <w:rsid w:val="00CC3A7F"/>
    <w:rsid w:val="00CC5099"/>
    <w:rsid w:val="00CC522E"/>
    <w:rsid w:val="00CD4200"/>
    <w:rsid w:val="00CD4238"/>
    <w:rsid w:val="00CE0477"/>
    <w:rsid w:val="00CE191E"/>
    <w:rsid w:val="00CE2515"/>
    <w:rsid w:val="00CE33A5"/>
    <w:rsid w:val="00CE5F05"/>
    <w:rsid w:val="00CE613B"/>
    <w:rsid w:val="00CF0EED"/>
    <w:rsid w:val="00CF5C97"/>
    <w:rsid w:val="00D00519"/>
    <w:rsid w:val="00D01BDD"/>
    <w:rsid w:val="00D02128"/>
    <w:rsid w:val="00D053D0"/>
    <w:rsid w:val="00D0580A"/>
    <w:rsid w:val="00D05EED"/>
    <w:rsid w:val="00D101B6"/>
    <w:rsid w:val="00D10368"/>
    <w:rsid w:val="00D11160"/>
    <w:rsid w:val="00D131A0"/>
    <w:rsid w:val="00D2445C"/>
    <w:rsid w:val="00D24B6F"/>
    <w:rsid w:val="00D31C8A"/>
    <w:rsid w:val="00D31EE5"/>
    <w:rsid w:val="00D33644"/>
    <w:rsid w:val="00D341D8"/>
    <w:rsid w:val="00D345F3"/>
    <w:rsid w:val="00D34CBA"/>
    <w:rsid w:val="00D35920"/>
    <w:rsid w:val="00D37E9B"/>
    <w:rsid w:val="00D425C8"/>
    <w:rsid w:val="00D42C6A"/>
    <w:rsid w:val="00D45C5A"/>
    <w:rsid w:val="00D461AD"/>
    <w:rsid w:val="00D46AFF"/>
    <w:rsid w:val="00D50DDB"/>
    <w:rsid w:val="00D5211E"/>
    <w:rsid w:val="00D52C98"/>
    <w:rsid w:val="00D545AF"/>
    <w:rsid w:val="00D5527F"/>
    <w:rsid w:val="00D56D6F"/>
    <w:rsid w:val="00D5797C"/>
    <w:rsid w:val="00D62A96"/>
    <w:rsid w:val="00D638F9"/>
    <w:rsid w:val="00D63BDB"/>
    <w:rsid w:val="00D652AD"/>
    <w:rsid w:val="00D715A9"/>
    <w:rsid w:val="00D758A4"/>
    <w:rsid w:val="00D7591D"/>
    <w:rsid w:val="00D761FF"/>
    <w:rsid w:val="00D81694"/>
    <w:rsid w:val="00D84B84"/>
    <w:rsid w:val="00D904A0"/>
    <w:rsid w:val="00D905BD"/>
    <w:rsid w:val="00D931B4"/>
    <w:rsid w:val="00D93C21"/>
    <w:rsid w:val="00D961A1"/>
    <w:rsid w:val="00D96EAF"/>
    <w:rsid w:val="00D97C57"/>
    <w:rsid w:val="00DA1B23"/>
    <w:rsid w:val="00DA262E"/>
    <w:rsid w:val="00DA6993"/>
    <w:rsid w:val="00DA744C"/>
    <w:rsid w:val="00DA7D15"/>
    <w:rsid w:val="00DB098C"/>
    <w:rsid w:val="00DB1576"/>
    <w:rsid w:val="00DB2D0D"/>
    <w:rsid w:val="00DB4979"/>
    <w:rsid w:val="00DB674A"/>
    <w:rsid w:val="00DB72B7"/>
    <w:rsid w:val="00DB7435"/>
    <w:rsid w:val="00DB7B40"/>
    <w:rsid w:val="00DC088D"/>
    <w:rsid w:val="00DC37C5"/>
    <w:rsid w:val="00DC40D5"/>
    <w:rsid w:val="00DC6241"/>
    <w:rsid w:val="00DC6629"/>
    <w:rsid w:val="00DC76D6"/>
    <w:rsid w:val="00DD0AAB"/>
    <w:rsid w:val="00DD2682"/>
    <w:rsid w:val="00DD3B71"/>
    <w:rsid w:val="00DD5FAB"/>
    <w:rsid w:val="00DD6391"/>
    <w:rsid w:val="00DE16A6"/>
    <w:rsid w:val="00DE1EB8"/>
    <w:rsid w:val="00DE24A8"/>
    <w:rsid w:val="00DE2F47"/>
    <w:rsid w:val="00DE31A1"/>
    <w:rsid w:val="00DE3245"/>
    <w:rsid w:val="00DE4816"/>
    <w:rsid w:val="00DE69F7"/>
    <w:rsid w:val="00DF2A5A"/>
    <w:rsid w:val="00DF3048"/>
    <w:rsid w:val="00DF5A5D"/>
    <w:rsid w:val="00E0026E"/>
    <w:rsid w:val="00E006A7"/>
    <w:rsid w:val="00E01553"/>
    <w:rsid w:val="00E029A5"/>
    <w:rsid w:val="00E036AD"/>
    <w:rsid w:val="00E05C2F"/>
    <w:rsid w:val="00E06635"/>
    <w:rsid w:val="00E07464"/>
    <w:rsid w:val="00E101DD"/>
    <w:rsid w:val="00E13440"/>
    <w:rsid w:val="00E14E9F"/>
    <w:rsid w:val="00E15359"/>
    <w:rsid w:val="00E16417"/>
    <w:rsid w:val="00E21544"/>
    <w:rsid w:val="00E21546"/>
    <w:rsid w:val="00E219A1"/>
    <w:rsid w:val="00E22919"/>
    <w:rsid w:val="00E2523A"/>
    <w:rsid w:val="00E25E29"/>
    <w:rsid w:val="00E2618D"/>
    <w:rsid w:val="00E306B0"/>
    <w:rsid w:val="00E312A8"/>
    <w:rsid w:val="00E34252"/>
    <w:rsid w:val="00E35E4E"/>
    <w:rsid w:val="00E363E8"/>
    <w:rsid w:val="00E3702E"/>
    <w:rsid w:val="00E43B79"/>
    <w:rsid w:val="00E4661F"/>
    <w:rsid w:val="00E507DA"/>
    <w:rsid w:val="00E50BDA"/>
    <w:rsid w:val="00E517C9"/>
    <w:rsid w:val="00E5222C"/>
    <w:rsid w:val="00E538F9"/>
    <w:rsid w:val="00E54B24"/>
    <w:rsid w:val="00E61F2E"/>
    <w:rsid w:val="00E64F99"/>
    <w:rsid w:val="00E6503A"/>
    <w:rsid w:val="00E66C9C"/>
    <w:rsid w:val="00E70A92"/>
    <w:rsid w:val="00E70FDF"/>
    <w:rsid w:val="00E72008"/>
    <w:rsid w:val="00E7376C"/>
    <w:rsid w:val="00E73C9B"/>
    <w:rsid w:val="00E74ACC"/>
    <w:rsid w:val="00E7610C"/>
    <w:rsid w:val="00E76153"/>
    <w:rsid w:val="00E77C31"/>
    <w:rsid w:val="00E77E56"/>
    <w:rsid w:val="00E8074F"/>
    <w:rsid w:val="00E81AEB"/>
    <w:rsid w:val="00E841FF"/>
    <w:rsid w:val="00E84E63"/>
    <w:rsid w:val="00E85300"/>
    <w:rsid w:val="00E863D0"/>
    <w:rsid w:val="00E9036E"/>
    <w:rsid w:val="00E90894"/>
    <w:rsid w:val="00E90982"/>
    <w:rsid w:val="00E937FF"/>
    <w:rsid w:val="00E945D2"/>
    <w:rsid w:val="00E96C4B"/>
    <w:rsid w:val="00E97427"/>
    <w:rsid w:val="00E978CE"/>
    <w:rsid w:val="00EA0CA2"/>
    <w:rsid w:val="00EA3DE0"/>
    <w:rsid w:val="00EA41D3"/>
    <w:rsid w:val="00EA4224"/>
    <w:rsid w:val="00EA4294"/>
    <w:rsid w:val="00EA5D0A"/>
    <w:rsid w:val="00EA7CBE"/>
    <w:rsid w:val="00EB221D"/>
    <w:rsid w:val="00EB274A"/>
    <w:rsid w:val="00EB3430"/>
    <w:rsid w:val="00EB3945"/>
    <w:rsid w:val="00EB63AC"/>
    <w:rsid w:val="00EB65E5"/>
    <w:rsid w:val="00EB734C"/>
    <w:rsid w:val="00EC119C"/>
    <w:rsid w:val="00EC11E5"/>
    <w:rsid w:val="00EC1D2C"/>
    <w:rsid w:val="00EC3D1E"/>
    <w:rsid w:val="00EC5EFE"/>
    <w:rsid w:val="00ED0289"/>
    <w:rsid w:val="00ED0864"/>
    <w:rsid w:val="00ED11E9"/>
    <w:rsid w:val="00ED1379"/>
    <w:rsid w:val="00ED2D93"/>
    <w:rsid w:val="00ED399D"/>
    <w:rsid w:val="00ED7685"/>
    <w:rsid w:val="00ED7E20"/>
    <w:rsid w:val="00EE18F2"/>
    <w:rsid w:val="00EE39CB"/>
    <w:rsid w:val="00EF3173"/>
    <w:rsid w:val="00EF3C94"/>
    <w:rsid w:val="00EF405D"/>
    <w:rsid w:val="00EF414C"/>
    <w:rsid w:val="00EF68BF"/>
    <w:rsid w:val="00EF7F9A"/>
    <w:rsid w:val="00F00755"/>
    <w:rsid w:val="00F01829"/>
    <w:rsid w:val="00F10251"/>
    <w:rsid w:val="00F10DE7"/>
    <w:rsid w:val="00F10F5B"/>
    <w:rsid w:val="00F1177F"/>
    <w:rsid w:val="00F121B7"/>
    <w:rsid w:val="00F12DCC"/>
    <w:rsid w:val="00F12F89"/>
    <w:rsid w:val="00F138BE"/>
    <w:rsid w:val="00F157E0"/>
    <w:rsid w:val="00F1712B"/>
    <w:rsid w:val="00F201A1"/>
    <w:rsid w:val="00F23476"/>
    <w:rsid w:val="00F23C4E"/>
    <w:rsid w:val="00F32EC0"/>
    <w:rsid w:val="00F335E8"/>
    <w:rsid w:val="00F33A2A"/>
    <w:rsid w:val="00F34A86"/>
    <w:rsid w:val="00F373A5"/>
    <w:rsid w:val="00F3746B"/>
    <w:rsid w:val="00F37551"/>
    <w:rsid w:val="00F409FF"/>
    <w:rsid w:val="00F40C0F"/>
    <w:rsid w:val="00F40F4D"/>
    <w:rsid w:val="00F4114E"/>
    <w:rsid w:val="00F4165C"/>
    <w:rsid w:val="00F4222C"/>
    <w:rsid w:val="00F42230"/>
    <w:rsid w:val="00F44244"/>
    <w:rsid w:val="00F578CA"/>
    <w:rsid w:val="00F622E6"/>
    <w:rsid w:val="00F62F88"/>
    <w:rsid w:val="00F639BB"/>
    <w:rsid w:val="00F63FFE"/>
    <w:rsid w:val="00F65940"/>
    <w:rsid w:val="00F65C9B"/>
    <w:rsid w:val="00F66D42"/>
    <w:rsid w:val="00F7134A"/>
    <w:rsid w:val="00F7498A"/>
    <w:rsid w:val="00F75380"/>
    <w:rsid w:val="00F758C1"/>
    <w:rsid w:val="00F7606E"/>
    <w:rsid w:val="00F77086"/>
    <w:rsid w:val="00F82B93"/>
    <w:rsid w:val="00F84FC6"/>
    <w:rsid w:val="00F8649E"/>
    <w:rsid w:val="00F86E4B"/>
    <w:rsid w:val="00F90A3D"/>
    <w:rsid w:val="00F92A1D"/>
    <w:rsid w:val="00F93CEB"/>
    <w:rsid w:val="00F95739"/>
    <w:rsid w:val="00F96DFF"/>
    <w:rsid w:val="00F97931"/>
    <w:rsid w:val="00FA1A42"/>
    <w:rsid w:val="00FA1F42"/>
    <w:rsid w:val="00FA32A8"/>
    <w:rsid w:val="00FA4768"/>
    <w:rsid w:val="00FA51E0"/>
    <w:rsid w:val="00FA5864"/>
    <w:rsid w:val="00FA5F18"/>
    <w:rsid w:val="00FA6AB3"/>
    <w:rsid w:val="00FA78A0"/>
    <w:rsid w:val="00FB1DCA"/>
    <w:rsid w:val="00FB2183"/>
    <w:rsid w:val="00FB3333"/>
    <w:rsid w:val="00FB4E17"/>
    <w:rsid w:val="00FB7D97"/>
    <w:rsid w:val="00FC5CD9"/>
    <w:rsid w:val="00FC7D50"/>
    <w:rsid w:val="00FD0C7B"/>
    <w:rsid w:val="00FD1402"/>
    <w:rsid w:val="00FD1F08"/>
    <w:rsid w:val="00FD3695"/>
    <w:rsid w:val="00FD4252"/>
    <w:rsid w:val="00FD499D"/>
    <w:rsid w:val="00FD6036"/>
    <w:rsid w:val="00FD64F9"/>
    <w:rsid w:val="00FD66C5"/>
    <w:rsid w:val="00FE09D9"/>
    <w:rsid w:val="00FE0A35"/>
    <w:rsid w:val="00FE0E63"/>
    <w:rsid w:val="00FE3E7F"/>
    <w:rsid w:val="00FE540C"/>
    <w:rsid w:val="00FE591D"/>
    <w:rsid w:val="00FE5DD1"/>
    <w:rsid w:val="00FF2635"/>
    <w:rsid w:val="00FF3864"/>
    <w:rsid w:val="00FF4359"/>
    <w:rsid w:val="00FF56D3"/>
    <w:rsid w:val="00FF68BF"/>
    <w:rsid w:val="00FF6C23"/>
    <w:rsid w:val="00FF7502"/>
    <w:rsid w:val="00FF799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EB48"/>
  <w15:chartTrackingRefBased/>
  <w15:docId w15:val="{69F18061-ECE9-45A0-A38F-08A38BA7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F47"/>
    <w:pPr>
      <w:spacing w:after="0"/>
      <w:ind w:firstLine="709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B81C05"/>
    <w:pPr>
      <w:keepNext/>
      <w:keepLines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C05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List Paragraph"/>
    <w:basedOn w:val="a"/>
    <w:uiPriority w:val="34"/>
    <w:qFormat/>
    <w:rsid w:val="008201AA"/>
    <w:pPr>
      <w:ind w:left="720"/>
      <w:contextualSpacing/>
    </w:pPr>
  </w:style>
  <w:style w:type="table" w:styleId="a4">
    <w:name w:val="Table Grid"/>
    <w:basedOn w:val="a1"/>
    <w:uiPriority w:val="39"/>
    <w:rsid w:val="00363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1712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F171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1712B"/>
    <w:rPr>
      <w:vertAlign w:val="superscript"/>
    </w:rPr>
  </w:style>
  <w:style w:type="character" w:styleId="a8">
    <w:name w:val="Hyperlink"/>
    <w:basedOn w:val="a0"/>
    <w:uiPriority w:val="99"/>
    <w:unhideWhenUsed/>
    <w:rsid w:val="00DE324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241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41FA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557BF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C056A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056A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056A9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56A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056A9"/>
    <w:rPr>
      <w:rFonts w:ascii="Times New Roman" w:hAnsi="Times New Roman"/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774537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74537"/>
    <w:rPr>
      <w:rFonts w:ascii="Times New Roman" w:hAnsi="Times New Roman"/>
      <w:sz w:val="26"/>
    </w:rPr>
  </w:style>
  <w:style w:type="paragraph" w:styleId="af3">
    <w:name w:val="footer"/>
    <w:basedOn w:val="a"/>
    <w:link w:val="af4"/>
    <w:uiPriority w:val="99"/>
    <w:unhideWhenUsed/>
    <w:rsid w:val="00774537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74537"/>
    <w:rPr>
      <w:rFonts w:ascii="Times New Roman" w:hAnsi="Times New Roman"/>
      <w:sz w:val="26"/>
    </w:rPr>
  </w:style>
  <w:style w:type="paragraph" w:styleId="af5">
    <w:name w:val="Revision"/>
    <w:hidden/>
    <w:uiPriority w:val="99"/>
    <w:semiHidden/>
    <w:rsid w:val="008040D1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d.hse.ru/n_d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9EFDE-7377-41C8-8542-F6FA6384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Бугаков Никита Олегович</dc:creator>
  <cp:keywords/>
  <dc:description/>
  <cp:lastModifiedBy>Шолохова Дарья Витальевна</cp:lastModifiedBy>
  <cp:revision>2</cp:revision>
  <dcterms:created xsi:type="dcterms:W3CDTF">2025-11-14T10:01:00Z</dcterms:created>
  <dcterms:modified xsi:type="dcterms:W3CDTF">2025-11-14T10:01:00Z</dcterms:modified>
</cp:coreProperties>
</file>